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EC" w:rsidRDefault="00641CEC" w:rsidP="00641CEC">
      <w:pPr>
        <w:shd w:val="clear" w:color="auto" w:fill="FFFFFF"/>
        <w:autoSpaceDE w:val="0"/>
        <w:autoSpaceDN w:val="0"/>
        <w:adjustRightInd w:val="0"/>
        <w:spacing w:after="0" w:line="240" w:lineRule="auto"/>
        <w:rPr>
          <w:rFonts w:ascii="Times New Roman" w:eastAsia="Times New Roman" w:hAnsi="Times New Roman"/>
          <w:b/>
          <w:bCs/>
          <w:sz w:val="28"/>
          <w:szCs w:val="28"/>
        </w:rPr>
      </w:pPr>
      <w:r>
        <w:rPr>
          <w:rFonts w:ascii="Times New Roman" w:hAnsi="Times New Roman"/>
          <w:sz w:val="28"/>
          <w:szCs w:val="28"/>
        </w:rPr>
        <w:t xml:space="preserve">                                                   </w:t>
      </w:r>
      <w:r>
        <w:rPr>
          <w:rFonts w:ascii="Times New Roman" w:eastAsia="Times New Roman" w:hAnsi="Times New Roman"/>
          <w:b/>
          <w:bCs/>
          <w:sz w:val="28"/>
          <w:szCs w:val="28"/>
        </w:rPr>
        <w:t>Аннотация</w:t>
      </w:r>
    </w:p>
    <w:p w:rsidR="00641CEC" w:rsidRDefault="00641CEC" w:rsidP="00641CEC">
      <w:pPr>
        <w:shd w:val="clear" w:color="auto" w:fill="FFFFFF"/>
        <w:autoSpaceDE w:val="0"/>
        <w:autoSpaceDN w:val="0"/>
        <w:adjustRightInd w:val="0"/>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             к</w:t>
      </w:r>
      <w:bookmarkStart w:id="0" w:name="_GoBack"/>
      <w:bookmarkEnd w:id="0"/>
      <w:r>
        <w:rPr>
          <w:rFonts w:ascii="Times New Roman" w:eastAsia="Times New Roman" w:hAnsi="Times New Roman"/>
          <w:b/>
          <w:bCs/>
          <w:sz w:val="28"/>
          <w:szCs w:val="28"/>
        </w:rPr>
        <w:t xml:space="preserve"> рабочей программе по литературному чтению 1-4 классы</w:t>
      </w:r>
    </w:p>
    <w:p w:rsidR="00641CEC" w:rsidRDefault="00641CEC" w:rsidP="00641CEC">
      <w:pPr>
        <w:shd w:val="clear" w:color="auto" w:fill="FFFFFF"/>
        <w:autoSpaceDE w:val="0"/>
        <w:autoSpaceDN w:val="0"/>
        <w:adjustRightInd w:val="0"/>
        <w:spacing w:after="0" w:line="240" w:lineRule="auto"/>
        <w:ind w:firstLine="540"/>
        <w:jc w:val="center"/>
        <w:rPr>
          <w:rFonts w:ascii="Times New Roman" w:hAnsi="Times New Roman"/>
          <w:sz w:val="28"/>
          <w:szCs w:val="28"/>
        </w:rPr>
      </w:pP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41CEC">
        <w:rPr>
          <w:rFonts w:ascii="Times New Roman" w:eastAsia="Times New Roman" w:hAnsi="Times New Roman"/>
          <w:sz w:val="24"/>
          <w:szCs w:val="24"/>
        </w:rPr>
        <w:t>Программа разработана на основе Федерального государ</w:t>
      </w:r>
      <w:r w:rsidRPr="00641CEC">
        <w:rPr>
          <w:rFonts w:ascii="Times New Roman" w:eastAsia="Times New Roman" w:hAnsi="Times New Roman"/>
          <w:sz w:val="24"/>
          <w:szCs w:val="24"/>
        </w:rPr>
        <w:softHyphen/>
        <w:t>ственного образовательного стандарта начального общего обра</w:t>
      </w:r>
      <w:r w:rsidRPr="00641CEC">
        <w:rPr>
          <w:rFonts w:ascii="Times New Roman" w:eastAsia="Times New Roman" w:hAnsi="Times New Roman"/>
          <w:sz w:val="24"/>
          <w:szCs w:val="24"/>
        </w:rPr>
        <w:softHyphen/>
        <w:t>зования, Концепции духовно-нравственного развития и воспи</w:t>
      </w:r>
      <w:r w:rsidRPr="00641CEC">
        <w:rPr>
          <w:rFonts w:ascii="Times New Roman" w:eastAsia="Times New Roman" w:hAnsi="Times New Roman"/>
          <w:sz w:val="24"/>
          <w:szCs w:val="24"/>
        </w:rPr>
        <w:softHyphen/>
        <w:t>тания личности гражданина России, планируемых результатов начального общего образования.</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41CEC">
        <w:rPr>
          <w:rFonts w:ascii="Times New Roman" w:eastAsia="Times New Roman" w:hAnsi="Times New Roman"/>
          <w:sz w:val="24"/>
          <w:szCs w:val="24"/>
        </w:rPr>
        <w:t>Литературное чтение — один из основных предметов в об</w:t>
      </w:r>
      <w:r w:rsidRPr="00641CEC">
        <w:rPr>
          <w:rFonts w:ascii="Times New Roman" w:eastAsia="Times New Roman" w:hAnsi="Times New Roman"/>
          <w:sz w:val="24"/>
          <w:szCs w:val="24"/>
        </w:rPr>
        <w:softHyphen/>
        <w:t xml:space="preserve">учении младших школьников. Он формирует </w:t>
      </w:r>
      <w:proofErr w:type="spellStart"/>
      <w:r w:rsidRPr="00641CEC">
        <w:rPr>
          <w:rFonts w:ascii="Times New Roman" w:eastAsia="Times New Roman" w:hAnsi="Times New Roman"/>
          <w:sz w:val="24"/>
          <w:szCs w:val="24"/>
        </w:rPr>
        <w:t>общеучебный</w:t>
      </w:r>
      <w:proofErr w:type="spellEnd"/>
      <w:r w:rsidRPr="00641CEC">
        <w:rPr>
          <w:rFonts w:ascii="Times New Roman" w:eastAsia="Times New Roman" w:hAnsi="Times New Roman"/>
          <w:sz w:val="24"/>
          <w:szCs w:val="24"/>
        </w:rPr>
        <w:t xml:space="preserve"> на</w:t>
      </w:r>
      <w:r w:rsidRPr="00641CEC">
        <w:rPr>
          <w:rFonts w:ascii="Times New Roman" w:eastAsia="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41CEC">
        <w:rPr>
          <w:rFonts w:ascii="Times New Roman" w:eastAsia="Times New Roman" w:hAnsi="Times New Roman"/>
          <w:sz w:val="24"/>
          <w:szCs w:val="24"/>
        </w:rPr>
        <w:t>Успешность изучения курса литературного чтения обеспечи</w:t>
      </w:r>
      <w:r w:rsidRPr="00641CEC">
        <w:rPr>
          <w:rFonts w:ascii="Times New Roman" w:eastAsia="Times New Roman" w:hAnsi="Times New Roman"/>
          <w:sz w:val="24"/>
          <w:szCs w:val="24"/>
        </w:rPr>
        <w:softHyphen/>
        <w:t>вает результативность по другим предметам начальной школы.</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41CEC">
        <w:rPr>
          <w:rFonts w:ascii="Times New Roman" w:eastAsia="Times New Roman" w:hAnsi="Times New Roman"/>
          <w:sz w:val="24"/>
          <w:szCs w:val="24"/>
        </w:rPr>
        <w:t>Курс литературного чтения направлен на достижение следу</w:t>
      </w:r>
      <w:r w:rsidRPr="00641CEC">
        <w:rPr>
          <w:rFonts w:ascii="Times New Roman" w:eastAsia="Times New Roman" w:hAnsi="Times New Roman"/>
          <w:sz w:val="24"/>
          <w:szCs w:val="24"/>
        </w:rPr>
        <w:softHyphen/>
        <w:t xml:space="preserve">ющих </w:t>
      </w:r>
      <w:r w:rsidRPr="00641CEC">
        <w:rPr>
          <w:rFonts w:ascii="Times New Roman" w:eastAsia="Times New Roman" w:hAnsi="Times New Roman"/>
          <w:b/>
          <w:bCs/>
          <w:sz w:val="24"/>
          <w:szCs w:val="24"/>
        </w:rPr>
        <w:t>целей:</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41CEC">
        <w:rPr>
          <w:rFonts w:ascii="Times New Roman" w:eastAsia="Times New Roman" w:hAnsi="Times New Roman"/>
          <w:sz w:val="24"/>
          <w:szCs w:val="24"/>
        </w:rPr>
        <w:t>— овладение осознанным, правильным, беглым и вырази</w:t>
      </w:r>
      <w:r w:rsidRPr="00641CEC">
        <w:rPr>
          <w:rFonts w:ascii="Times New Roman" w:eastAsia="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641CEC">
        <w:rPr>
          <w:rFonts w:ascii="Times New Roman" w:eastAsia="Times New Roman" w:hAnsi="Times New Roman"/>
          <w:sz w:val="24"/>
          <w:szCs w:val="24"/>
        </w:rPr>
        <w:softHyphen/>
        <w:t>дами текстов; развитие интереса к чтению и книге; формиро</w:t>
      </w:r>
      <w:r w:rsidRPr="00641CEC">
        <w:rPr>
          <w:rFonts w:ascii="Times New Roman" w:eastAsia="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41CEC">
        <w:rPr>
          <w:rFonts w:ascii="Times New Roman" w:eastAsia="Times New Roman" w:hAnsi="Times New Roman"/>
          <w:sz w:val="24"/>
          <w:szCs w:val="24"/>
        </w:rPr>
        <w:t>— развитие художественно-творческих и познавательных способностей, эмоциональной отзывчивости при чтении художе</w:t>
      </w:r>
      <w:r w:rsidRPr="00641CEC">
        <w:rPr>
          <w:rFonts w:ascii="Times New Roman" w:eastAsia="Times New Roman" w:hAnsi="Times New Roman"/>
          <w:sz w:val="24"/>
          <w:szCs w:val="24"/>
        </w:rPr>
        <w:softHyphen/>
        <w:t>ственных произведений; формирование эстетического отноше</w:t>
      </w:r>
      <w:r w:rsidRPr="00641CEC">
        <w:rPr>
          <w:rFonts w:ascii="Times New Roman" w:eastAsia="Times New Roman" w:hAnsi="Times New Roman"/>
          <w:sz w:val="24"/>
          <w:szCs w:val="24"/>
        </w:rPr>
        <w:softHyphen/>
        <w:t>ния к слову и умения понимать художественное произведение;</w:t>
      </w:r>
    </w:p>
    <w:p w:rsidR="00641CEC" w:rsidRPr="00641CEC" w:rsidRDefault="00641CEC" w:rsidP="00641CEC">
      <w:pPr>
        <w:spacing w:after="0" w:line="240" w:lineRule="auto"/>
        <w:ind w:firstLine="540"/>
        <w:jc w:val="both"/>
        <w:rPr>
          <w:rFonts w:ascii="Times New Roman" w:eastAsia="Times New Roman" w:hAnsi="Times New Roman"/>
          <w:sz w:val="24"/>
          <w:szCs w:val="24"/>
        </w:rPr>
      </w:pPr>
      <w:r w:rsidRPr="00641CEC">
        <w:rPr>
          <w:rFonts w:ascii="Times New Roman" w:eastAsia="Times New Roman" w:hAnsi="Times New Roman"/>
          <w:sz w:val="24"/>
          <w:szCs w:val="24"/>
        </w:rPr>
        <w:t>— обогащение нравственного опыта младших школьников средствами художественной литературы; формирование нрав</w:t>
      </w:r>
      <w:r w:rsidRPr="00641CEC">
        <w:rPr>
          <w:rFonts w:ascii="Times New Roman" w:eastAsia="Times New Roman" w:hAnsi="Times New Roman"/>
          <w:sz w:val="24"/>
          <w:szCs w:val="24"/>
        </w:rPr>
        <w:softHyphen/>
        <w:t>ственных представлений о добре, дружбе, правде и ответствен</w:t>
      </w:r>
      <w:r w:rsidRPr="00641CEC">
        <w:rPr>
          <w:rFonts w:ascii="Times New Roman" w:eastAsia="Times New Roman" w:hAnsi="Times New Roman"/>
          <w:sz w:val="24"/>
          <w:szCs w:val="24"/>
        </w:rPr>
        <w:softHyphen/>
        <w:t>ности; воспитание интереса и уважения к отечественной куль</w:t>
      </w:r>
      <w:r w:rsidRPr="00641CEC">
        <w:rPr>
          <w:rFonts w:ascii="Times New Roman" w:eastAsia="Times New Roman" w:hAnsi="Times New Roman"/>
          <w:sz w:val="24"/>
          <w:szCs w:val="24"/>
        </w:rPr>
        <w:softHyphen/>
        <w:t>туре и культуре народов многонациональной России и других стран.</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641CEC">
        <w:rPr>
          <w:rFonts w:ascii="Times New Roman" w:eastAsia="Times New Roman" w:hAnsi="Times New Roman"/>
          <w:sz w:val="24"/>
          <w:szCs w:val="24"/>
          <w:lang w:eastAsia="ru-RU"/>
        </w:rPr>
        <w:t>Литературное чтение как учебный предмет в начальной шко</w:t>
      </w:r>
      <w:r w:rsidRPr="00641CEC">
        <w:rPr>
          <w:rFonts w:ascii="Times New Roman" w:eastAsia="Times New Roman" w:hAnsi="Times New Roman"/>
          <w:sz w:val="24"/>
          <w:szCs w:val="24"/>
          <w:lang w:eastAsia="ru-RU"/>
        </w:rPr>
        <w:softHyphen/>
        <w:t>ле имеет большое значение в решении задач не только обуче</w:t>
      </w:r>
      <w:r w:rsidRPr="00641CEC">
        <w:rPr>
          <w:rFonts w:ascii="Times New Roman" w:eastAsia="Times New Roman" w:hAnsi="Times New Roman"/>
          <w:sz w:val="24"/>
          <w:szCs w:val="24"/>
          <w:lang w:eastAsia="ru-RU"/>
        </w:rPr>
        <w:softHyphen/>
        <w:t>ния, но и воспитания.</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641CEC">
        <w:rPr>
          <w:rFonts w:ascii="Times New Roman" w:eastAsia="Times New Roman" w:hAnsi="Times New Roman"/>
          <w:sz w:val="24"/>
          <w:szCs w:val="24"/>
          <w:lang w:eastAsia="ru-RU"/>
        </w:rPr>
        <w:t>Знакомство учащихся с доступными их возрасту художе</w:t>
      </w:r>
      <w:r w:rsidRPr="00641CEC">
        <w:rPr>
          <w:rFonts w:ascii="Times New Roman" w:eastAsia="Times New Roman" w:hAnsi="Times New Roman"/>
          <w:sz w:val="24"/>
          <w:szCs w:val="24"/>
          <w:lang w:eastAsia="ru-RU"/>
        </w:rPr>
        <w:softHyphen/>
        <w:t>ственными произведениями, духовно-нравственное и эстети</w:t>
      </w:r>
      <w:r w:rsidRPr="00641CEC">
        <w:rPr>
          <w:rFonts w:ascii="Times New Roman" w:eastAsia="Times New Roman" w:hAnsi="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641CEC">
        <w:rPr>
          <w:rFonts w:ascii="Times New Roman" w:eastAsia="Times New Roman" w:hAnsi="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641CEC">
        <w:rPr>
          <w:rFonts w:ascii="Times New Roman" w:eastAsia="Times New Roman" w:hAnsi="Times New Roman"/>
          <w:sz w:val="24"/>
          <w:szCs w:val="24"/>
          <w:lang w:eastAsia="ru-RU"/>
        </w:rPr>
        <w:softHyphen/>
        <w:t>ципами поведения культурного человека, формирует навыки доброжелательного сотрудничества.</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641CEC">
        <w:rPr>
          <w:rFonts w:ascii="Times New Roman" w:eastAsia="Times New Roman" w:hAnsi="Times New Roman"/>
          <w:sz w:val="24"/>
          <w:szCs w:val="24"/>
          <w:lang w:eastAsia="ru-RU"/>
        </w:rPr>
        <w:t>Важнейшим аспектом литературного чтения является фор</w:t>
      </w:r>
      <w:r w:rsidRPr="00641CEC">
        <w:rPr>
          <w:rFonts w:ascii="Times New Roman" w:eastAsia="Times New Roman" w:hAnsi="Times New Roman"/>
          <w:sz w:val="24"/>
          <w:szCs w:val="24"/>
          <w:lang w:eastAsia="ru-RU"/>
        </w:rPr>
        <w:softHyphen/>
        <w:t>мирование навыка чтения и других видов речевой деятельно</w:t>
      </w:r>
      <w:r w:rsidRPr="00641CEC">
        <w:rPr>
          <w:rFonts w:ascii="Times New Roman" w:eastAsia="Times New Roman" w:hAnsi="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641CEC">
        <w:rPr>
          <w:rFonts w:ascii="Times New Roman" w:eastAsia="Times New Roman" w:hAnsi="Times New Roman"/>
          <w:sz w:val="24"/>
          <w:szCs w:val="24"/>
          <w:lang w:eastAsia="ru-RU"/>
        </w:rPr>
        <w:softHyphen/>
        <w:t>жающем мире.</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641CEC">
        <w:rPr>
          <w:rFonts w:ascii="Times New Roman" w:eastAsia="Times New Roman" w:hAnsi="Times New Roman"/>
          <w:sz w:val="24"/>
          <w:szCs w:val="24"/>
          <w:lang w:eastAsia="ru-RU"/>
        </w:rPr>
        <w:t>В процессе освоения курса у младших школьников повыша</w:t>
      </w:r>
      <w:r w:rsidRPr="00641CEC">
        <w:rPr>
          <w:rFonts w:ascii="Times New Roman" w:eastAsia="Times New Roman" w:hAnsi="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641CEC">
        <w:rPr>
          <w:rFonts w:ascii="Times New Roman" w:eastAsia="Times New Roman" w:hAnsi="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641CEC">
        <w:rPr>
          <w:rFonts w:ascii="Times New Roman" w:eastAsia="Times New Roman" w:hAnsi="Times New Roman"/>
          <w:sz w:val="24"/>
          <w:szCs w:val="24"/>
          <w:lang w:eastAsia="ru-RU"/>
        </w:rPr>
        <w:softHyphen/>
        <w:t>вочниках и энциклопедиях.</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641CEC">
        <w:rPr>
          <w:rFonts w:ascii="Times New Roman" w:eastAsia="Times New Roman" w:hAnsi="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641CEC">
        <w:rPr>
          <w:rFonts w:ascii="Times New Roman" w:eastAsia="Times New Roman" w:hAnsi="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641CEC" w:rsidRPr="00641CEC" w:rsidRDefault="00641CEC" w:rsidP="00641CEC">
      <w:pPr>
        <w:shd w:val="clear" w:color="auto" w:fill="FFFFFF"/>
        <w:autoSpaceDE w:val="0"/>
        <w:autoSpaceDN w:val="0"/>
        <w:adjustRightInd w:val="0"/>
        <w:spacing w:after="0" w:line="240" w:lineRule="auto"/>
        <w:jc w:val="both"/>
        <w:rPr>
          <w:rFonts w:ascii="Times New Roman" w:hAnsi="Times New Roman"/>
          <w:sz w:val="24"/>
          <w:szCs w:val="24"/>
        </w:rPr>
      </w:pPr>
      <w:r w:rsidRPr="00641CEC">
        <w:rPr>
          <w:rFonts w:ascii="Times New Roman" w:eastAsia="Times New Roman" w:hAnsi="Times New Roman"/>
          <w:sz w:val="24"/>
          <w:szCs w:val="24"/>
          <w:lang w:eastAsia="ru-RU"/>
        </w:rPr>
        <w:t>Курс литературного чтения пробуждает интерес учащих</w:t>
      </w:r>
      <w:r w:rsidRPr="00641CEC">
        <w:rPr>
          <w:rFonts w:ascii="Times New Roman" w:eastAsia="Times New Roman" w:hAnsi="Times New Roman"/>
          <w:sz w:val="24"/>
          <w:szCs w:val="24"/>
          <w:lang w:eastAsia="ru-RU"/>
        </w:rPr>
        <w:softHyphen/>
        <w:t>ся к чтению художественных произведений. Внимание начи</w:t>
      </w:r>
      <w:r w:rsidRPr="00641CEC">
        <w:rPr>
          <w:rFonts w:ascii="Times New Roman" w:eastAsia="Times New Roman" w:hAnsi="Times New Roman"/>
          <w:sz w:val="24"/>
          <w:szCs w:val="24"/>
          <w:lang w:eastAsia="ru-RU"/>
        </w:rPr>
        <w:softHyphen/>
        <w:t xml:space="preserve">нающего читателя обращается на словесно-образную </w:t>
      </w:r>
      <w:r w:rsidRPr="00641CEC">
        <w:rPr>
          <w:rFonts w:ascii="Times New Roman" w:eastAsia="Times New Roman" w:hAnsi="Times New Roman"/>
          <w:sz w:val="24"/>
          <w:szCs w:val="24"/>
          <w:lang w:eastAsia="ru-RU"/>
        </w:rPr>
        <w:lastRenderedPageBreak/>
        <w:t>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641CEC">
        <w:rPr>
          <w:rFonts w:ascii="Times New Roman" w:hAnsi="Times New Roman"/>
          <w:sz w:val="24"/>
          <w:szCs w:val="24"/>
        </w:rPr>
        <w:t>ники учатся чувствовать красоту поэтического слова, ценить образность словесного искусства.</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41CEC">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641CEC" w:rsidRPr="00641CEC" w:rsidRDefault="00641CEC" w:rsidP="00641CEC">
      <w:pPr>
        <w:shd w:val="clear" w:color="auto" w:fill="FFFFFF"/>
        <w:autoSpaceDE w:val="0"/>
        <w:autoSpaceDN w:val="0"/>
        <w:adjustRightInd w:val="0"/>
        <w:spacing w:after="0" w:line="240" w:lineRule="auto"/>
        <w:ind w:firstLine="540"/>
        <w:jc w:val="center"/>
        <w:rPr>
          <w:rFonts w:ascii="Times New Roman" w:hAnsi="Times New Roman"/>
          <w:sz w:val="24"/>
          <w:szCs w:val="24"/>
        </w:rPr>
      </w:pPr>
      <w:r w:rsidRPr="00641CEC">
        <w:rPr>
          <w:rFonts w:ascii="Times New Roman" w:hAnsi="Times New Roman"/>
          <w:b/>
          <w:sz w:val="24"/>
          <w:szCs w:val="24"/>
        </w:rPr>
        <w:t>Общая характеристика курса</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41CEC">
        <w:rPr>
          <w:rFonts w:ascii="Times New Roman" w:hAnsi="Times New Roman"/>
          <w:sz w:val="24"/>
          <w:szCs w:val="24"/>
        </w:rPr>
        <w:t>«Литературное чтение» как систематический курс начинается с 1 класса сразу после обучения грамоте.</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41CEC">
        <w:rPr>
          <w:rFonts w:ascii="Times New Roman" w:hAnsi="Times New Roman"/>
          <w:sz w:val="24"/>
          <w:szCs w:val="24"/>
        </w:rPr>
        <w:t xml:space="preserve">Раздел </w:t>
      </w:r>
      <w:r w:rsidRPr="00641CEC">
        <w:rPr>
          <w:rFonts w:ascii="Times New Roman" w:hAnsi="Times New Roman"/>
          <w:b/>
          <w:sz w:val="24"/>
          <w:szCs w:val="24"/>
        </w:rPr>
        <w:t xml:space="preserve">«Круг детского чтения» </w:t>
      </w:r>
      <w:r w:rsidRPr="00641CEC">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41CEC">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41CEC">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641CEC" w:rsidRPr="00641CEC" w:rsidRDefault="00641CEC" w:rsidP="00641CE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41CEC">
        <w:rPr>
          <w:rFonts w:ascii="Times New Roman" w:hAnsi="Times New Roman"/>
          <w:sz w:val="24"/>
          <w:szCs w:val="24"/>
        </w:rPr>
        <w:t xml:space="preserve">Раздел </w:t>
      </w:r>
      <w:r w:rsidRPr="00641CEC">
        <w:rPr>
          <w:rFonts w:ascii="Times New Roman" w:hAnsi="Times New Roman"/>
          <w:b/>
          <w:sz w:val="24"/>
          <w:szCs w:val="24"/>
        </w:rPr>
        <w:t xml:space="preserve">«Виды речевой и читательской деятельности» </w:t>
      </w:r>
      <w:r w:rsidRPr="00641CEC">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41CEC">
        <w:rPr>
          <w:rFonts w:ascii="Times New Roman" w:hAnsi="Times New Roman"/>
          <w:i/>
          <w:sz w:val="24"/>
          <w:szCs w:val="24"/>
        </w:rPr>
        <w:t>Навык чтения</w:t>
      </w:r>
      <w:r w:rsidRPr="00641CEC">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41CEC">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41CEC">
        <w:rPr>
          <w:rFonts w:ascii="Times New Roman" w:hAnsi="Times New Roman"/>
          <w:sz w:val="24"/>
          <w:szCs w:val="24"/>
        </w:rPr>
        <w:t xml:space="preserve">Совершенствование устной речи (умения </w:t>
      </w:r>
      <w:r w:rsidRPr="00641CEC">
        <w:rPr>
          <w:rFonts w:ascii="Times New Roman" w:hAnsi="Times New Roman"/>
          <w:i/>
          <w:sz w:val="24"/>
          <w:szCs w:val="24"/>
        </w:rPr>
        <w:t xml:space="preserve">слушать </w:t>
      </w:r>
      <w:r w:rsidRPr="00641CEC">
        <w:rPr>
          <w:rFonts w:ascii="Times New Roman" w:hAnsi="Times New Roman"/>
          <w:sz w:val="24"/>
          <w:szCs w:val="24"/>
        </w:rPr>
        <w:t>и</w:t>
      </w:r>
      <w:r w:rsidRPr="00641CEC">
        <w:rPr>
          <w:rFonts w:ascii="Times New Roman" w:hAnsi="Times New Roman"/>
          <w:i/>
          <w:sz w:val="24"/>
          <w:szCs w:val="24"/>
        </w:rPr>
        <w:t xml:space="preserve"> говорить</w:t>
      </w:r>
      <w:r w:rsidRPr="00641CEC">
        <w:rPr>
          <w:rFonts w:ascii="Times New Roman" w:hAnsi="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641CEC">
        <w:rPr>
          <w:rFonts w:ascii="Times New Roman" w:hAnsi="Times New Roman"/>
          <w:sz w:val="24"/>
          <w:szCs w:val="24"/>
        </w:rPr>
        <w:t>внеучебного</w:t>
      </w:r>
      <w:proofErr w:type="spellEnd"/>
      <w:r w:rsidRPr="00641CEC">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i/>
          <w:sz w:val="24"/>
          <w:szCs w:val="24"/>
        </w:rPr>
      </w:pPr>
      <w:r w:rsidRPr="00641CEC">
        <w:rPr>
          <w:rFonts w:ascii="Times New Roman" w:hAnsi="Times New Roman"/>
          <w:sz w:val="24"/>
          <w:szCs w:val="24"/>
        </w:rPr>
        <w:t xml:space="preserve">Особое место в программе отводится </w:t>
      </w:r>
      <w:r w:rsidRPr="00641CEC">
        <w:rPr>
          <w:rFonts w:ascii="Times New Roman" w:hAnsi="Times New Roman"/>
          <w:i/>
          <w:sz w:val="24"/>
          <w:szCs w:val="24"/>
        </w:rPr>
        <w:t xml:space="preserve">работе с текстом художественного произведения. </w:t>
      </w:r>
      <w:r w:rsidRPr="00641CEC">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w:t>
      </w:r>
      <w:r w:rsidRPr="00641CEC">
        <w:rPr>
          <w:rFonts w:ascii="Times New Roman" w:hAnsi="Times New Roman"/>
          <w:sz w:val="24"/>
          <w:szCs w:val="24"/>
        </w:rPr>
        <w:lastRenderedPageBreak/>
        <w:t xml:space="preserve">(учебные)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641CEC">
        <w:rPr>
          <w:rFonts w:ascii="Times New Roman" w:hAnsi="Times New Roman"/>
          <w:sz w:val="24"/>
          <w:szCs w:val="24"/>
        </w:rPr>
        <w:t>озаглавливание</w:t>
      </w:r>
      <w:proofErr w:type="spellEnd"/>
      <w:r w:rsidRPr="00641CEC">
        <w:rPr>
          <w:rFonts w:ascii="Times New Roman" w:hAnsi="Times New Roman"/>
          <w:sz w:val="24"/>
          <w:szCs w:val="24"/>
        </w:rPr>
        <w:t xml:space="preserve">, составление плана, различение главной и дополнительной информации текста. </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41CEC">
        <w:rPr>
          <w:rFonts w:ascii="Times New Roman" w:hAnsi="Times New Roman"/>
          <w:sz w:val="24"/>
          <w:szCs w:val="24"/>
        </w:rPr>
        <w:t xml:space="preserve">Программой предусмотрена </w:t>
      </w:r>
      <w:r w:rsidRPr="00641CEC">
        <w:rPr>
          <w:rFonts w:ascii="Times New Roman" w:hAnsi="Times New Roman"/>
          <w:i/>
          <w:sz w:val="24"/>
          <w:szCs w:val="24"/>
        </w:rPr>
        <w:t>литературоведческая пропедевтика</w:t>
      </w:r>
      <w:r w:rsidRPr="00641CEC">
        <w:rPr>
          <w:rFonts w:ascii="Times New Roman" w:hAnsi="Times New Roman"/>
          <w:sz w:val="24"/>
          <w:szCs w:val="24"/>
        </w:rPr>
        <w:t xml:space="preserve">. </w:t>
      </w:r>
      <w:proofErr w:type="gramStart"/>
      <w:r w:rsidRPr="00641CEC">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641CEC">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41CEC">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41CEC">
        <w:rPr>
          <w:rFonts w:ascii="Times New Roman" w:hAnsi="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641CEC">
        <w:rPr>
          <w:rFonts w:ascii="Times New Roman" w:eastAsia="Times New Roman" w:hAnsi="Times New Roman"/>
          <w:sz w:val="24"/>
          <w:szCs w:val="24"/>
          <w:lang w:eastAsia="ru-RU"/>
        </w:rPr>
        <w:t>художественного образа, адекватно воспринять героя произ</w:t>
      </w:r>
      <w:r w:rsidRPr="00641CEC">
        <w:rPr>
          <w:rFonts w:ascii="Times New Roman" w:eastAsia="Times New Roman" w:hAnsi="Times New Roman"/>
          <w:sz w:val="24"/>
          <w:szCs w:val="24"/>
          <w:lang w:eastAsia="ru-RU"/>
        </w:rPr>
        <w:softHyphen/>
        <w:t>ведения и сопереживать ему.</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641CEC">
        <w:rPr>
          <w:rFonts w:ascii="Times New Roman" w:eastAsia="Times New Roman" w:hAnsi="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641CEC">
        <w:rPr>
          <w:rFonts w:ascii="Times New Roman" w:eastAsia="Times New Roman" w:hAnsi="Times New Roman"/>
          <w:sz w:val="24"/>
          <w:szCs w:val="24"/>
          <w:lang w:eastAsia="ru-RU"/>
        </w:rPr>
        <w:softHyphen/>
        <w:t>жений), выборочный и краткий (передача основных мыслей).</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641CEC">
        <w:rPr>
          <w:rFonts w:ascii="Times New Roman" w:eastAsia="Times New Roman" w:hAnsi="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641CEC">
        <w:rPr>
          <w:rFonts w:ascii="Times New Roman" w:eastAsia="Times New Roman" w:hAnsi="Times New Roman"/>
          <w:sz w:val="24"/>
          <w:szCs w:val="24"/>
          <w:lang w:eastAsia="ru-RU"/>
        </w:rPr>
        <w:t xml:space="preserve">Раздел </w:t>
      </w:r>
      <w:r w:rsidRPr="00641CEC">
        <w:rPr>
          <w:rFonts w:ascii="Times New Roman" w:eastAsia="Times New Roman" w:hAnsi="Times New Roman"/>
          <w:b/>
          <w:bCs/>
          <w:sz w:val="24"/>
          <w:szCs w:val="24"/>
          <w:lang w:eastAsia="ru-RU"/>
        </w:rPr>
        <w:t xml:space="preserve">«Опыт творческой деятельности» </w:t>
      </w:r>
      <w:r w:rsidRPr="00641CEC">
        <w:rPr>
          <w:rFonts w:ascii="Times New Roman" w:eastAsia="Times New Roman" w:hAnsi="Times New Roman"/>
          <w:sz w:val="24"/>
          <w:szCs w:val="24"/>
          <w:lang w:eastAsia="ru-RU"/>
        </w:rPr>
        <w:t>раскрывает при</w:t>
      </w:r>
      <w:r w:rsidRPr="00641CEC">
        <w:rPr>
          <w:rFonts w:ascii="Times New Roman" w:eastAsia="Times New Roman" w:hAnsi="Times New Roman"/>
          <w:sz w:val="24"/>
          <w:szCs w:val="24"/>
          <w:lang w:eastAsia="ru-RU"/>
        </w:rPr>
        <w:softHyphen/>
        <w:t>ёмы и способы деятельности, которые помогут учащимся адек</w:t>
      </w:r>
      <w:r w:rsidRPr="00641CEC">
        <w:rPr>
          <w:rFonts w:ascii="Times New Roman" w:eastAsia="Times New Roman" w:hAnsi="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641CEC">
        <w:rPr>
          <w:rFonts w:ascii="Times New Roman" w:eastAsia="Times New Roman" w:hAnsi="Times New Roman"/>
          <w:sz w:val="24"/>
          <w:szCs w:val="24"/>
          <w:lang w:eastAsia="ru-RU"/>
        </w:rPr>
        <w:softHyphen/>
        <w:t>ственным текстом (со словом) используется жизненный, кон</w:t>
      </w:r>
      <w:r w:rsidRPr="00641CEC">
        <w:rPr>
          <w:rFonts w:ascii="Times New Roman" w:eastAsia="Times New Roman" w:hAnsi="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641CEC">
        <w:rPr>
          <w:rFonts w:ascii="Times New Roman" w:eastAsia="Times New Roman" w:hAnsi="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641CEC">
        <w:rPr>
          <w:rFonts w:ascii="Times New Roman" w:eastAsia="Times New Roman" w:hAnsi="Times New Roman"/>
          <w:sz w:val="24"/>
          <w:szCs w:val="24"/>
          <w:lang w:eastAsia="ru-RU"/>
        </w:rPr>
        <w:softHyphen/>
        <w:t>ственно-эстетического отношения к действительности. Учащие</w:t>
      </w:r>
      <w:r w:rsidRPr="00641CEC">
        <w:rPr>
          <w:rFonts w:ascii="Times New Roman" w:eastAsia="Times New Roman" w:hAnsi="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641CEC">
        <w:rPr>
          <w:rFonts w:ascii="Times New Roman" w:eastAsia="Times New Roman" w:hAnsi="Times New Roman"/>
          <w:sz w:val="24"/>
          <w:szCs w:val="24"/>
          <w:lang w:eastAsia="ru-RU"/>
        </w:rPr>
        <w:t>инсценирования</w:t>
      </w:r>
      <w:proofErr w:type="spellEnd"/>
      <w:r w:rsidRPr="00641CEC">
        <w:rPr>
          <w:rFonts w:ascii="Times New Roman" w:eastAsia="Times New Roman" w:hAnsi="Times New Roman"/>
          <w:sz w:val="24"/>
          <w:szCs w:val="24"/>
          <w:lang w:eastAsia="ru-RU"/>
        </w:rPr>
        <w:t xml:space="preserve"> и декламации, выступают в роли актёров, режиссёров и художников. Они пи</w:t>
      </w:r>
      <w:r w:rsidRPr="00641CEC">
        <w:rPr>
          <w:rFonts w:ascii="Times New Roman" w:eastAsia="Times New Roman" w:hAnsi="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641CEC">
        <w:rPr>
          <w:rFonts w:ascii="Times New Roman" w:eastAsia="Times New Roman" w:hAnsi="Times New Roman"/>
          <w:sz w:val="24"/>
          <w:szCs w:val="24"/>
          <w:lang w:eastAsia="ru-RU"/>
        </w:rPr>
        <w:softHyphen/>
        <w:t>дателей произведений словесного искусства.</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641CEC" w:rsidRPr="00641CEC" w:rsidRDefault="00641CEC" w:rsidP="00641CEC">
      <w:pPr>
        <w:shd w:val="clear" w:color="auto" w:fill="FFFFFF"/>
        <w:autoSpaceDE w:val="0"/>
        <w:autoSpaceDN w:val="0"/>
        <w:adjustRightInd w:val="0"/>
        <w:spacing w:after="0" w:line="240" w:lineRule="auto"/>
        <w:ind w:firstLine="540"/>
        <w:jc w:val="center"/>
        <w:rPr>
          <w:rFonts w:ascii="Times New Roman" w:hAnsi="Times New Roman"/>
          <w:b/>
          <w:sz w:val="24"/>
          <w:szCs w:val="24"/>
          <w:lang w:eastAsia="ru-RU"/>
        </w:rPr>
      </w:pPr>
      <w:r w:rsidRPr="00641CEC">
        <w:rPr>
          <w:rFonts w:ascii="Times New Roman" w:eastAsia="Times New Roman" w:hAnsi="Times New Roman"/>
          <w:b/>
          <w:sz w:val="24"/>
          <w:szCs w:val="24"/>
          <w:lang w:eastAsia="ru-RU"/>
        </w:rPr>
        <w:t>Место курса «Литературное чтение» в учебном плане</w:t>
      </w:r>
    </w:p>
    <w:p w:rsidR="00641CEC" w:rsidRPr="00641CEC" w:rsidRDefault="00641CEC" w:rsidP="00641CEC">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641CEC">
        <w:rPr>
          <w:rFonts w:ascii="Times New Roman" w:eastAsia="Times New Roman" w:hAnsi="Times New Roman"/>
          <w:sz w:val="24"/>
          <w:szCs w:val="24"/>
          <w:lang w:eastAsia="ru-RU"/>
        </w:rPr>
        <w:t xml:space="preserve">Курс «Литературное чтение» рассчитан на 448 ч. В </w:t>
      </w:r>
      <w:r w:rsidRPr="00641CEC">
        <w:rPr>
          <w:rFonts w:ascii="Times New Roman" w:eastAsia="Times New Roman" w:hAnsi="Times New Roman"/>
          <w:b/>
          <w:sz w:val="24"/>
          <w:szCs w:val="24"/>
          <w:lang w:eastAsia="ru-RU"/>
        </w:rPr>
        <w:t>1 классе</w:t>
      </w:r>
      <w:r w:rsidRPr="00641CEC">
        <w:rPr>
          <w:rFonts w:ascii="Times New Roman" w:eastAsia="Times New Roman" w:hAnsi="Times New Roman"/>
          <w:sz w:val="24"/>
          <w:szCs w:val="24"/>
          <w:lang w:eastAsia="ru-RU"/>
        </w:rPr>
        <w:t xml:space="preserve"> на изучение литературного чтения отводится </w:t>
      </w:r>
      <w:r w:rsidRPr="00641CEC">
        <w:rPr>
          <w:rFonts w:ascii="Times New Roman" w:eastAsia="Times New Roman" w:hAnsi="Times New Roman"/>
          <w:b/>
          <w:sz w:val="24"/>
          <w:szCs w:val="24"/>
          <w:lang w:eastAsia="ru-RU"/>
        </w:rPr>
        <w:t>40 ч</w:t>
      </w:r>
      <w:r w:rsidRPr="00641CEC">
        <w:rPr>
          <w:rFonts w:ascii="Times New Roman" w:eastAsia="Times New Roman" w:hAnsi="Times New Roman"/>
          <w:sz w:val="24"/>
          <w:szCs w:val="24"/>
          <w:lang w:eastAsia="ru-RU"/>
        </w:rPr>
        <w:t xml:space="preserve"> (4 </w:t>
      </w:r>
      <w:r w:rsidRPr="00641CEC">
        <w:rPr>
          <w:rFonts w:ascii="Times New Roman" w:eastAsia="Times New Roman" w:hAnsi="Times New Roman"/>
          <w:smallCaps/>
          <w:sz w:val="24"/>
          <w:szCs w:val="24"/>
          <w:lang w:eastAsia="ru-RU"/>
        </w:rPr>
        <w:t xml:space="preserve">ч в </w:t>
      </w:r>
      <w:r w:rsidRPr="00641CEC">
        <w:rPr>
          <w:rFonts w:ascii="Times New Roman" w:eastAsia="Times New Roman" w:hAnsi="Times New Roman"/>
          <w:sz w:val="24"/>
          <w:szCs w:val="24"/>
          <w:lang w:eastAsia="ru-RU"/>
        </w:rPr>
        <w:t>неде</w:t>
      </w:r>
      <w:r w:rsidRPr="00641CEC">
        <w:rPr>
          <w:rFonts w:ascii="Times New Roman" w:eastAsia="Times New Roman" w:hAnsi="Times New Roman"/>
          <w:sz w:val="24"/>
          <w:szCs w:val="24"/>
          <w:lang w:eastAsia="ru-RU"/>
        </w:rPr>
        <w:softHyphen/>
        <w:t>лю, 10 учебных недель</w:t>
      </w:r>
      <w:r w:rsidRPr="00641CEC">
        <w:rPr>
          <w:rStyle w:val="a3"/>
          <w:rFonts w:ascii="Times New Roman" w:eastAsia="Times New Roman" w:hAnsi="Times New Roman"/>
          <w:sz w:val="24"/>
          <w:szCs w:val="24"/>
          <w:lang w:eastAsia="ru-RU"/>
        </w:rPr>
        <w:footnoteReference w:id="1"/>
      </w:r>
      <w:r w:rsidRPr="00641CEC">
        <w:rPr>
          <w:rFonts w:ascii="Times New Roman" w:eastAsia="Times New Roman" w:hAnsi="Times New Roman"/>
          <w:sz w:val="24"/>
          <w:szCs w:val="24"/>
          <w:lang w:eastAsia="ru-RU"/>
        </w:rPr>
        <w:t>), во 2—4 классах по 136 ч (4 ч в неделю, 34 учебные недели в каждом классе).</w:t>
      </w:r>
    </w:p>
    <w:p w:rsidR="001B5320" w:rsidRPr="00641CEC" w:rsidRDefault="001B5320">
      <w:pPr>
        <w:rPr>
          <w:sz w:val="24"/>
          <w:szCs w:val="24"/>
        </w:rPr>
      </w:pPr>
    </w:p>
    <w:sectPr w:rsidR="001B5320" w:rsidRPr="00641C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A3" w:rsidRDefault="009247A3" w:rsidP="00641CEC">
      <w:pPr>
        <w:spacing w:after="0" w:line="240" w:lineRule="auto"/>
      </w:pPr>
      <w:r>
        <w:separator/>
      </w:r>
    </w:p>
  </w:endnote>
  <w:endnote w:type="continuationSeparator" w:id="0">
    <w:p w:rsidR="009247A3" w:rsidRDefault="009247A3" w:rsidP="0064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A3" w:rsidRDefault="009247A3" w:rsidP="00641CEC">
      <w:pPr>
        <w:spacing w:after="0" w:line="240" w:lineRule="auto"/>
      </w:pPr>
      <w:r>
        <w:separator/>
      </w:r>
    </w:p>
  </w:footnote>
  <w:footnote w:type="continuationSeparator" w:id="0">
    <w:p w:rsidR="009247A3" w:rsidRDefault="009247A3" w:rsidP="00641CEC">
      <w:pPr>
        <w:spacing w:after="0" w:line="240" w:lineRule="auto"/>
      </w:pPr>
      <w:r>
        <w:continuationSeparator/>
      </w:r>
    </w:p>
  </w:footnote>
  <w:footnote w:id="1">
    <w:p w:rsidR="00641CEC" w:rsidRDefault="00641CEC" w:rsidP="00641CEC">
      <w:pPr>
        <w:spacing w:line="240" w:lineRule="auto"/>
        <w:ind w:firstLine="540"/>
        <w:jc w:val="both"/>
        <w:rPr>
          <w:rFonts w:ascii="Times New Roman" w:eastAsia="Times New Roman" w:hAnsi="Times New Roman"/>
          <w:sz w:val="24"/>
          <w:szCs w:val="24"/>
          <w:lang w:eastAsia="ru-RU"/>
        </w:rPr>
      </w:pPr>
      <w:r>
        <w:rPr>
          <w:rStyle w:val="a3"/>
          <w:rFonts w:ascii="Times New Roman" w:hAnsi="Times New Roman"/>
          <w:sz w:val="24"/>
          <w:szCs w:val="24"/>
        </w:rPr>
        <w:footnoteRef/>
      </w:r>
      <w:r>
        <w:rPr>
          <w:rFonts w:ascii="Times New Roman" w:hAnsi="Times New Roman"/>
          <w:sz w:val="24"/>
          <w:szCs w:val="24"/>
        </w:rPr>
        <w:t xml:space="preserve"> </w:t>
      </w:r>
      <w:r>
        <w:rPr>
          <w:rFonts w:ascii="Times New Roman" w:hAnsi="Times New Roman"/>
          <w:sz w:val="24"/>
          <w:szCs w:val="24"/>
          <w:lang w:eastAsia="ru-RU"/>
        </w:rPr>
        <w:t>Курс литературного чтения вводится после завершения обучения грамоте.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EC"/>
    <w:rsid w:val="001B5320"/>
    <w:rsid w:val="00641CEC"/>
    <w:rsid w:val="0092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641C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641C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1567</Words>
  <Characters>8937</Characters>
  <Application>Microsoft Office Word</Application>
  <DocSecurity>0</DocSecurity>
  <Lines>74</Lines>
  <Paragraphs>20</Paragraphs>
  <ScaleCrop>false</ScaleCrop>
  <Company>SPecialiST RePack</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2</cp:revision>
  <dcterms:created xsi:type="dcterms:W3CDTF">2017-10-31T13:40:00Z</dcterms:created>
  <dcterms:modified xsi:type="dcterms:W3CDTF">2017-10-31T13:43:00Z</dcterms:modified>
</cp:coreProperties>
</file>