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D2" w:rsidRPr="00032AD2" w:rsidRDefault="00032AD2" w:rsidP="00032AD2">
      <w:pPr>
        <w:spacing w:after="0" w:line="240" w:lineRule="auto"/>
        <w:jc w:val="center"/>
        <w:rPr>
          <w:rFonts w:ascii="Times New Roman" w:hAnsi="Times New Roman" w:cs="Times New Roman"/>
          <w:b/>
          <w:bCs/>
          <w:sz w:val="24"/>
          <w:szCs w:val="24"/>
        </w:rPr>
      </w:pPr>
      <w:r w:rsidRPr="00032AD2">
        <w:rPr>
          <w:rFonts w:ascii="Times New Roman" w:hAnsi="Times New Roman" w:cs="Times New Roman"/>
          <w:b/>
          <w:bCs/>
          <w:sz w:val="24"/>
          <w:szCs w:val="24"/>
        </w:rPr>
        <w:t>Аннотация к рабочей программе по предмету</w:t>
      </w:r>
      <w:r w:rsidRPr="00032AD2">
        <w:rPr>
          <w:rFonts w:ascii="Times New Roman" w:hAnsi="Times New Roman" w:cs="Times New Roman"/>
          <w:b/>
          <w:bCs/>
          <w:sz w:val="24"/>
          <w:szCs w:val="24"/>
        </w:rPr>
        <w:t xml:space="preserve"> «Литературное чтение»</w:t>
      </w:r>
    </w:p>
    <w:p w:rsidR="00032AD2" w:rsidRDefault="00032AD2" w:rsidP="00032AD2">
      <w:pPr>
        <w:spacing w:after="0" w:line="240" w:lineRule="auto"/>
        <w:jc w:val="both"/>
        <w:rPr>
          <w:rFonts w:ascii="Times New Roman" w:eastAsia="Times New Roman" w:hAnsi="Times New Roman" w:cs="Times New Roman"/>
          <w:sz w:val="24"/>
          <w:szCs w:val="24"/>
          <w:lang w:eastAsia="ru-RU"/>
        </w:rPr>
      </w:pPr>
    </w:p>
    <w:p w:rsidR="00032AD2" w:rsidRPr="00032AD2" w:rsidRDefault="00032AD2" w:rsidP="00032A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0" w:name="_GoBack"/>
      <w:bookmarkEnd w:id="0"/>
      <w:proofErr w:type="gramStart"/>
      <w:r w:rsidRPr="00032AD2">
        <w:rPr>
          <w:rFonts w:ascii="Times New Roman" w:eastAsia="Times New Roman" w:hAnsi="Times New Roman" w:cs="Times New Roman"/>
          <w:sz w:val="24"/>
          <w:szCs w:val="24"/>
          <w:lang w:eastAsia="ru-RU"/>
        </w:rPr>
        <w:t>Программа разработана на основе Федерального государ</w:t>
      </w:r>
      <w:r w:rsidRPr="00032AD2">
        <w:rPr>
          <w:rFonts w:ascii="Times New Roman" w:eastAsia="Times New Roman" w:hAnsi="Times New Roman" w:cs="Times New Roman"/>
          <w:sz w:val="24"/>
          <w:szCs w:val="24"/>
          <w:lang w:eastAsia="ru-RU"/>
        </w:rPr>
        <w:softHyphen/>
        <w:t>ственного образовательного стандарта начального общего обра</w:t>
      </w:r>
      <w:r w:rsidRPr="00032AD2">
        <w:rPr>
          <w:rFonts w:ascii="Times New Roman" w:eastAsia="Times New Roman" w:hAnsi="Times New Roman" w:cs="Times New Roman"/>
          <w:sz w:val="24"/>
          <w:szCs w:val="24"/>
          <w:lang w:eastAsia="ru-RU"/>
        </w:rPr>
        <w:softHyphen/>
        <w:t>зования, Концепции духовно-нравственного развития и воспи</w:t>
      </w:r>
      <w:r w:rsidRPr="00032AD2">
        <w:rPr>
          <w:rFonts w:ascii="Times New Roman" w:eastAsia="Times New Roman" w:hAnsi="Times New Roman" w:cs="Times New Roman"/>
          <w:sz w:val="24"/>
          <w:szCs w:val="24"/>
          <w:lang w:eastAsia="ru-RU"/>
        </w:rPr>
        <w:softHyphen/>
        <w:t xml:space="preserve">тания личности гражданина России, планируемых результатов начального общего образования, примерной программы по литературному чтению и на основе авторской программы </w:t>
      </w:r>
      <w:r w:rsidRPr="00032AD2">
        <w:rPr>
          <w:rFonts w:ascii="Times New Roman" w:eastAsia="Times New Roman" w:hAnsi="Times New Roman" w:cs="Times New Roman"/>
          <w:i/>
          <w:iCs/>
          <w:sz w:val="24"/>
          <w:szCs w:val="24"/>
          <w:lang w:eastAsia="ru-RU"/>
        </w:rPr>
        <w:t>Л.Ф. Климановой, В.Г. Горецкого, М.В. </w:t>
      </w:r>
      <w:proofErr w:type="spellStart"/>
      <w:r w:rsidRPr="00032AD2">
        <w:rPr>
          <w:rFonts w:ascii="Times New Roman" w:eastAsia="Times New Roman" w:hAnsi="Times New Roman" w:cs="Times New Roman"/>
          <w:i/>
          <w:iCs/>
          <w:sz w:val="24"/>
          <w:szCs w:val="24"/>
          <w:lang w:eastAsia="ru-RU"/>
        </w:rPr>
        <w:t>Головановой</w:t>
      </w:r>
      <w:proofErr w:type="spellEnd"/>
      <w:r w:rsidRPr="00032AD2">
        <w:rPr>
          <w:rFonts w:ascii="Times New Roman" w:eastAsia="Times New Roman" w:hAnsi="Times New Roman" w:cs="Times New Roman"/>
          <w:i/>
          <w:iCs/>
          <w:sz w:val="24"/>
          <w:szCs w:val="24"/>
          <w:lang w:eastAsia="ru-RU"/>
        </w:rPr>
        <w:t xml:space="preserve"> «Литературное чтение», </w:t>
      </w:r>
      <w:r w:rsidRPr="00032AD2">
        <w:rPr>
          <w:rFonts w:ascii="Times New Roman" w:eastAsia="Times New Roman" w:hAnsi="Times New Roman" w:cs="Times New Roman"/>
          <w:iCs/>
          <w:sz w:val="24"/>
          <w:szCs w:val="24"/>
          <w:lang w:eastAsia="ru-RU"/>
        </w:rPr>
        <w:t>которая входит в сборник программ</w:t>
      </w:r>
      <w:r w:rsidRPr="00032AD2">
        <w:rPr>
          <w:rFonts w:ascii="Times New Roman" w:eastAsia="Times New Roman" w:hAnsi="Times New Roman" w:cs="Times New Roman"/>
          <w:sz w:val="24"/>
          <w:szCs w:val="24"/>
          <w:lang w:eastAsia="ru-RU"/>
        </w:rPr>
        <w:t xml:space="preserve">  «Школа России» (М. «Просвещение»2011)</w:t>
      </w:r>
      <w:proofErr w:type="gramEnd"/>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Pr="00032AD2">
        <w:rPr>
          <w:rFonts w:ascii="Times New Roman" w:eastAsia="Times New Roman" w:hAnsi="Times New Roman" w:cs="Times New Roman"/>
          <w:sz w:val="24"/>
          <w:szCs w:val="24"/>
          <w:lang w:eastAsia="ru-RU"/>
        </w:rPr>
        <w:t xml:space="preserve"> </w:t>
      </w:r>
      <w:r w:rsidRPr="00032AD2">
        <w:rPr>
          <w:rFonts w:ascii="Times New Roman" w:eastAsia="Times New Roman" w:hAnsi="Times New Roman" w:cs="Times New Roman"/>
          <w:sz w:val="24"/>
          <w:szCs w:val="24"/>
          <w:lang w:eastAsia="ru-RU"/>
        </w:rPr>
        <w:t>«Литературное чтение» как систематический курс начинается с 1 класса сразу после обучения грамоте.</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32AD2">
        <w:rPr>
          <w:rFonts w:ascii="Times New Roman" w:eastAsia="Times New Roman" w:hAnsi="Times New Roman" w:cs="Times New Roman"/>
          <w:b/>
          <w:sz w:val="24"/>
          <w:szCs w:val="24"/>
          <w:lang w:eastAsia="ru-RU"/>
        </w:rPr>
        <w:t>Раздел «Круг детского чтения»</w:t>
      </w:r>
      <w:r w:rsidRPr="00032AD2">
        <w:rPr>
          <w:rFonts w:ascii="Times New Roman" w:eastAsia="Times New Roman" w:hAnsi="Times New Roman" w:cs="Times New Roman"/>
          <w:sz w:val="24"/>
          <w:szCs w:val="24"/>
          <w:lang w:eastAsia="ru-RU"/>
        </w:rPr>
        <w:t xml:space="preserve"> включает произведения устного творчества народов России и зарубежных стран, произведения классиков отечественной и зарубежной литературы,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Программа предусматривает знакомство с книгой как источником раз личного вида информации и формирование библиографических умений.</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32AD2">
        <w:rPr>
          <w:rFonts w:ascii="Times New Roman" w:eastAsia="Times New Roman" w:hAnsi="Times New Roman" w:cs="Times New Roman"/>
          <w:b/>
          <w:sz w:val="24"/>
          <w:szCs w:val="24"/>
          <w:lang w:eastAsia="ru-RU"/>
        </w:rPr>
        <w:t>Раздел «Виды речевой и читательской деятельности»</w:t>
      </w:r>
      <w:r w:rsidRPr="00032AD2">
        <w:rPr>
          <w:rFonts w:ascii="Times New Roman" w:eastAsia="Times New Roman" w:hAnsi="Times New Roman" w:cs="Times New Roman"/>
          <w:sz w:val="24"/>
          <w:szCs w:val="24"/>
          <w:lang w:eastAsia="ru-RU"/>
        </w:rPr>
        <w:t xml:space="preserve"> включает все виды речевой и читательской деятельности (умение читать, слушать, говорить и писать) и работу с разными видами текстов. Раздоя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2AD2">
        <w:rPr>
          <w:rFonts w:ascii="Times New Roman" w:eastAsia="Times New Roman" w:hAnsi="Times New Roman" w:cs="Times New Roman"/>
          <w:sz w:val="24"/>
          <w:szCs w:val="24"/>
          <w:lang w:eastAsia="ru-RU"/>
        </w:rPr>
        <w:t>Навык чтения. На протяжении четырёх лет обучения меняются приёмы овладения навыком чтения: сначала идет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2AD2">
        <w:rPr>
          <w:rFonts w:ascii="Times New Roman" w:eastAsia="Times New Roman" w:hAnsi="Times New Roman" w:cs="Times New Roman"/>
          <w:sz w:val="24"/>
          <w:szCs w:val="24"/>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032AD2">
        <w:rPr>
          <w:rFonts w:ascii="Times New Roman" w:eastAsia="Times New Roman" w:hAnsi="Times New Roman" w:cs="Times New Roman"/>
          <w:sz w:val="24"/>
          <w:szCs w:val="24"/>
          <w:lang w:eastAsia="ru-RU"/>
        </w:rPr>
        <w:t>внеучебного</w:t>
      </w:r>
      <w:proofErr w:type="spellEnd"/>
      <w:r w:rsidRPr="00032AD2">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и общения людей проводится па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2AD2">
        <w:rPr>
          <w:rFonts w:ascii="Times New Roman" w:eastAsia="Times New Roman" w:hAnsi="Times New Roman" w:cs="Times New Roman"/>
          <w:sz w:val="24"/>
          <w:szCs w:val="24"/>
          <w:lang w:eastAsia="ru-RU"/>
        </w:rPr>
        <w:t xml:space="preserve">Особое место в программе отводится </w:t>
      </w:r>
      <w:r w:rsidRPr="00032AD2">
        <w:rPr>
          <w:rFonts w:ascii="Times New Roman" w:eastAsia="Times New Roman" w:hAnsi="Times New Roman" w:cs="Times New Roman"/>
          <w:b/>
          <w:sz w:val="24"/>
          <w:szCs w:val="24"/>
          <w:lang w:eastAsia="ru-RU"/>
        </w:rPr>
        <w:t>работе с текстом художественного произведения</w:t>
      </w:r>
      <w:r w:rsidRPr="00032AD2">
        <w:rPr>
          <w:rFonts w:ascii="Times New Roman" w:eastAsia="Times New Roman" w:hAnsi="Times New Roman" w:cs="Times New Roman"/>
          <w:sz w:val="24"/>
          <w:szCs w:val="24"/>
          <w:lang w:eastAsia="ru-RU"/>
        </w:rPr>
        <w:t xml:space="preserve">. На уроках литературного чтения совершенствуется представление о </w:t>
      </w:r>
      <w:r w:rsidRPr="00032AD2">
        <w:rPr>
          <w:rFonts w:ascii="Times New Roman" w:eastAsia="Times New Roman" w:hAnsi="Times New Roman" w:cs="Times New Roman"/>
          <w:sz w:val="24"/>
          <w:szCs w:val="24"/>
          <w:lang w:eastAsia="ru-RU"/>
        </w:rPr>
        <w:lastRenderedPageBreak/>
        <w:t>текстах (описание, рассуждение, повествование); учащиеся сравнивают художественные, деловые (учебные) и научно-познавательные</w:t>
      </w:r>
      <w:proofErr w:type="gramStart"/>
      <w:r w:rsidRPr="00032AD2">
        <w:rPr>
          <w:rFonts w:ascii="Times New Roman" w:eastAsia="Times New Roman" w:hAnsi="Times New Roman" w:cs="Times New Roman"/>
          <w:sz w:val="24"/>
          <w:szCs w:val="24"/>
          <w:lang w:eastAsia="ru-RU"/>
        </w:rPr>
        <w:t xml:space="preserve"> ;</w:t>
      </w:r>
      <w:proofErr w:type="gramEnd"/>
      <w:r w:rsidRPr="00032AD2">
        <w:rPr>
          <w:rFonts w:ascii="Times New Roman" w:eastAsia="Times New Roman" w:hAnsi="Times New Roman" w:cs="Times New Roman"/>
          <w:sz w:val="24"/>
          <w:szCs w:val="24"/>
          <w:lang w:eastAsia="ru-RU"/>
        </w:rPr>
        <w:t xml:space="preserve"> цельные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032AD2">
        <w:rPr>
          <w:rFonts w:ascii="Times New Roman" w:eastAsia="Times New Roman" w:hAnsi="Times New Roman" w:cs="Times New Roman"/>
          <w:sz w:val="24"/>
          <w:szCs w:val="24"/>
          <w:lang w:eastAsia="ru-RU"/>
        </w:rPr>
        <w:t>озаглавливание</w:t>
      </w:r>
      <w:proofErr w:type="spellEnd"/>
      <w:r w:rsidRPr="00032AD2">
        <w:rPr>
          <w:rFonts w:ascii="Times New Roman" w:eastAsia="Times New Roman" w:hAnsi="Times New Roman" w:cs="Times New Roman"/>
          <w:sz w:val="24"/>
          <w:szCs w:val="24"/>
          <w:lang w:eastAsia="ru-RU"/>
        </w:rPr>
        <w:t>, составление плана, различение главной и дополнительной информации текста.</w:t>
      </w:r>
    </w:p>
    <w:p w:rsidR="00032AD2" w:rsidRPr="00032AD2" w:rsidRDefault="00032AD2" w:rsidP="00032AD2">
      <w:pPr>
        <w:spacing w:after="0" w:line="240" w:lineRule="auto"/>
        <w:ind w:left="720"/>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 xml:space="preserve">          </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32AD2">
        <w:rPr>
          <w:rFonts w:ascii="Times New Roman" w:eastAsia="Times New Roman" w:hAnsi="Times New Roman" w:cs="Times New Roman"/>
          <w:sz w:val="24"/>
          <w:szCs w:val="24"/>
          <w:lang w:eastAsia="ru-RU"/>
        </w:rPr>
        <w:t xml:space="preserve">Программой предусмотрена литературоведческая пропедевтика. </w:t>
      </w:r>
      <w:proofErr w:type="gramStart"/>
      <w:r w:rsidRPr="00032AD2">
        <w:rPr>
          <w:rFonts w:ascii="Times New Roman" w:eastAsia="Times New Roman" w:hAnsi="Times New Roman" w:cs="Times New Roman"/>
          <w:sz w:val="24"/>
          <w:szCs w:val="24"/>
          <w:lang w:eastAsia="ru-RU"/>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032AD2">
        <w:rPr>
          <w:rFonts w:ascii="Times New Roman" w:eastAsia="Times New Roman" w:hAnsi="Times New Roman" w:cs="Times New Roman"/>
          <w:sz w:val="24"/>
          <w:szCs w:val="24"/>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032AD2" w:rsidRPr="00032AD2" w:rsidRDefault="00032AD2" w:rsidP="00032AD2">
      <w:pPr>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Анализ образных средств языка в начальной школе проводится и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2AD2">
        <w:rPr>
          <w:rFonts w:ascii="Times New Roman" w:eastAsia="Times New Roman" w:hAnsi="Times New Roman" w:cs="Times New Roman"/>
          <w:sz w:val="24"/>
          <w:szCs w:val="24"/>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032AD2" w:rsidRPr="00032AD2" w:rsidRDefault="00032AD2" w:rsidP="00032AD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32AD2">
        <w:rPr>
          <w:rFonts w:ascii="Times New Roman" w:eastAsia="Times New Roman" w:hAnsi="Times New Roman" w:cs="Times New Roman"/>
          <w:b/>
          <w:sz w:val="24"/>
          <w:szCs w:val="24"/>
          <w:lang w:eastAsia="ru-RU"/>
        </w:rPr>
        <w:t>Раздел «Опыт творческой деятельности</w:t>
      </w:r>
      <w:r w:rsidRPr="00032AD2">
        <w:rPr>
          <w:rFonts w:ascii="Times New Roman" w:eastAsia="Times New Roman" w:hAnsi="Times New Roman" w:cs="Times New Roman"/>
          <w:sz w:val="24"/>
          <w:szCs w:val="24"/>
          <w:lang w:eastAsia="ru-RU"/>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 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032AD2">
        <w:rPr>
          <w:rFonts w:ascii="Times New Roman" w:eastAsia="Times New Roman" w:hAnsi="Times New Roman" w:cs="Times New Roman"/>
          <w:sz w:val="24"/>
          <w:szCs w:val="24"/>
          <w:lang w:eastAsia="ru-RU"/>
        </w:rPr>
        <w:t>инсценирования</w:t>
      </w:r>
      <w:proofErr w:type="spellEnd"/>
      <w:r w:rsidRPr="00032AD2">
        <w:rPr>
          <w:rFonts w:ascii="Times New Roman" w:eastAsia="Times New Roman" w:hAnsi="Times New Roman" w:cs="Times New Roman"/>
          <w:sz w:val="24"/>
          <w:szCs w:val="24"/>
          <w:lang w:eastAsia="ru-RU"/>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32AD2">
        <w:rPr>
          <w:rFonts w:ascii="Times New Roman" w:eastAsia="Times New Roman" w:hAnsi="Times New Roman" w:cs="Times New Roman"/>
          <w:b/>
          <w:bCs/>
          <w:sz w:val="24"/>
          <w:szCs w:val="24"/>
          <w:lang w:eastAsia="ru-RU"/>
        </w:rPr>
        <w:t>Описание ценностных ориентиров содержания  учебного курса.</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жизни </w:t>
      </w:r>
      <w:r w:rsidRPr="00032AD2">
        <w:rPr>
          <w:rFonts w:ascii="Times New Roman" w:eastAsia="Times New Roman" w:hAnsi="Times New Roman" w:cs="Times New Roman"/>
          <w:sz w:val="24"/>
          <w:szCs w:val="24"/>
          <w:lang w:eastAsia="ru-RU"/>
        </w:rPr>
        <w:t>– признание человеческой жизни величайшей ценностью, что реализуется в отношении к другим людям и к природе.</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добра </w:t>
      </w:r>
      <w:r w:rsidRPr="00032AD2">
        <w:rPr>
          <w:rFonts w:ascii="Times New Roman" w:eastAsia="Times New Roman" w:hAnsi="Times New Roman" w:cs="Times New Roman"/>
          <w:sz w:val="24"/>
          <w:szCs w:val="24"/>
          <w:lang w:eastAsia="ru-RU"/>
        </w:rPr>
        <w:t xml:space="preserve">– направленность на развитие и сохранение жизни через </w:t>
      </w:r>
      <w:proofErr w:type="gramStart"/>
      <w:r w:rsidRPr="00032AD2">
        <w:rPr>
          <w:rFonts w:ascii="Times New Roman" w:eastAsia="Times New Roman" w:hAnsi="Times New Roman" w:cs="Times New Roman"/>
          <w:sz w:val="24"/>
          <w:szCs w:val="24"/>
          <w:lang w:eastAsia="ru-RU"/>
        </w:rPr>
        <w:t>сострадание</w:t>
      </w:r>
      <w:proofErr w:type="gramEnd"/>
      <w:r w:rsidRPr="00032AD2">
        <w:rPr>
          <w:rFonts w:ascii="Times New Roman" w:eastAsia="Times New Roman" w:hAnsi="Times New Roman" w:cs="Times New Roman"/>
          <w:sz w:val="24"/>
          <w:szCs w:val="24"/>
          <w:lang w:eastAsia="ru-RU"/>
        </w:rPr>
        <w:t xml:space="preserve"> и милосердие как проявление любви.</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свободы, чести и достоинства </w:t>
      </w:r>
      <w:r w:rsidRPr="00032AD2">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природы </w:t>
      </w:r>
      <w:r w:rsidRPr="00032AD2">
        <w:rPr>
          <w:rFonts w:ascii="Times New Roman" w:eastAsia="Times New Roman" w:hAnsi="Times New Roman" w:cs="Times New Roman"/>
          <w:sz w:val="24"/>
          <w:szCs w:val="24"/>
          <w:lang w:eastAsia="ru-RU"/>
        </w:rPr>
        <w:t>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sz w:val="24"/>
          <w:szCs w:val="24"/>
          <w:lang w:eastAsia="ru-RU"/>
        </w:rPr>
        <w:lastRenderedPageBreak/>
        <w:t>Воспитание любви и бережного отношения к природе через тексты художественных и научно-популярных произведений литературы.</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красоты и гармонии </w:t>
      </w:r>
      <w:r w:rsidRPr="00032AD2">
        <w:rPr>
          <w:rFonts w:ascii="Times New Roman" w:eastAsia="Times New Roman" w:hAnsi="Times New Roman" w:cs="Times New Roman"/>
          <w:sz w:val="24"/>
          <w:szCs w:val="24"/>
          <w:lang w:eastAsia="ru-RU"/>
        </w:rPr>
        <w:t>– основа эстетического воспитания через приобщение ребёнка к литературе как виду искусства. Это ценность стремления к гармонии, к идеалу.</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истины </w:t>
      </w:r>
      <w:r w:rsidRPr="00032AD2">
        <w:rPr>
          <w:rFonts w:ascii="Times New Roman" w:eastAsia="Times New Roman" w:hAnsi="Times New Roman" w:cs="Times New Roman"/>
          <w:sz w:val="24"/>
          <w:szCs w:val="24"/>
          <w:lang w:eastAsia="ru-RU"/>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032AD2">
        <w:rPr>
          <w:rFonts w:ascii="Times New Roman" w:eastAsia="Times New Roman" w:hAnsi="Times New Roman" w:cs="Times New Roman"/>
          <w:sz w:val="24"/>
          <w:szCs w:val="24"/>
          <w:lang w:eastAsia="ru-RU"/>
        </w:rPr>
        <w:t>само познание</w:t>
      </w:r>
      <w:proofErr w:type="gramEnd"/>
      <w:r w:rsidRPr="00032AD2">
        <w:rPr>
          <w:rFonts w:ascii="Times New Roman" w:eastAsia="Times New Roman" w:hAnsi="Times New Roman" w:cs="Times New Roman"/>
          <w:sz w:val="24"/>
          <w:szCs w:val="24"/>
          <w:lang w:eastAsia="ru-RU"/>
        </w:rPr>
        <w:t xml:space="preserve"> как ценность – одна из задач образования, в том числе литературного.</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семьи. </w:t>
      </w:r>
      <w:r w:rsidRPr="00032AD2">
        <w:rPr>
          <w:rFonts w:ascii="Times New Roman" w:eastAsia="Times New Roman" w:hAnsi="Times New Roman" w:cs="Times New Roman"/>
          <w:sz w:val="24"/>
          <w:szCs w:val="24"/>
          <w:lang w:eastAsia="ru-RU"/>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032AD2">
        <w:rPr>
          <w:rFonts w:ascii="Times New Roman" w:eastAsia="Times New Roman" w:hAnsi="Times New Roman" w:cs="Times New Roman"/>
          <w:sz w:val="24"/>
          <w:szCs w:val="24"/>
          <w:lang w:eastAsia="ru-RU"/>
        </w:rPr>
        <w:t>близким</w:t>
      </w:r>
      <w:proofErr w:type="gramEnd"/>
      <w:r w:rsidRPr="00032AD2">
        <w:rPr>
          <w:rFonts w:ascii="Times New Roman" w:eastAsia="Times New Roman" w:hAnsi="Times New Roman" w:cs="Times New Roman"/>
          <w:sz w:val="24"/>
          <w:szCs w:val="24"/>
          <w:lang w:eastAsia="ru-RU"/>
        </w:rPr>
        <w:t>, чувства любви, благодарности, взаимной ответственности.</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труда и творчества. </w:t>
      </w:r>
      <w:r w:rsidRPr="00032AD2">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гражданственности </w:t>
      </w:r>
      <w:r w:rsidRPr="00032AD2">
        <w:rPr>
          <w:rFonts w:ascii="Times New Roman" w:eastAsia="Times New Roman" w:hAnsi="Times New Roman" w:cs="Times New Roman"/>
          <w:sz w:val="24"/>
          <w:szCs w:val="24"/>
          <w:lang w:eastAsia="ru-RU"/>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патриотизма. </w:t>
      </w:r>
      <w:r w:rsidRPr="00032AD2">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032AD2" w:rsidRPr="00032AD2" w:rsidRDefault="00032AD2" w:rsidP="00032A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2AD2">
        <w:rPr>
          <w:rFonts w:ascii="Times New Roman" w:eastAsia="Times New Roman" w:hAnsi="Times New Roman" w:cs="Times New Roman"/>
          <w:b/>
          <w:bCs/>
          <w:sz w:val="24"/>
          <w:szCs w:val="24"/>
          <w:lang w:eastAsia="ru-RU"/>
        </w:rPr>
        <w:t xml:space="preserve">Ценность человечества. </w:t>
      </w:r>
      <w:r w:rsidRPr="00032AD2">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16898" w:rsidRDefault="00B16898"/>
    <w:sectPr w:rsidR="00B16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0F6"/>
    <w:multiLevelType w:val="hybridMultilevel"/>
    <w:tmpl w:val="2F3EA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D2"/>
    <w:rsid w:val="00032AD2"/>
    <w:rsid w:val="00B16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1401</Words>
  <Characters>7992</Characters>
  <Application>Microsoft Office Word</Application>
  <DocSecurity>0</DocSecurity>
  <Lines>66</Lines>
  <Paragraphs>18</Paragraphs>
  <ScaleCrop>false</ScaleCrop>
  <Company>Дом</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Эльвира</cp:lastModifiedBy>
  <cp:revision>1</cp:revision>
  <dcterms:created xsi:type="dcterms:W3CDTF">2017-10-31T16:45:00Z</dcterms:created>
  <dcterms:modified xsi:type="dcterms:W3CDTF">2017-10-31T16:50:00Z</dcterms:modified>
</cp:coreProperties>
</file>