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4F" w:rsidRDefault="0019474F" w:rsidP="0019474F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19474F">
        <w:rPr>
          <w:b/>
          <w:sz w:val="24"/>
          <w:szCs w:val="24"/>
        </w:rPr>
        <w:t>Аннотация к рабочей программе по внеурочной деятельности</w:t>
      </w:r>
    </w:p>
    <w:p w:rsidR="0019474F" w:rsidRPr="0019474F" w:rsidRDefault="0019474F" w:rsidP="0019474F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19474F">
        <w:rPr>
          <w:b/>
          <w:sz w:val="24"/>
          <w:szCs w:val="24"/>
        </w:rPr>
        <w:t xml:space="preserve"> «</w:t>
      </w:r>
      <w:proofErr w:type="gramStart"/>
      <w:r w:rsidRPr="0019474F">
        <w:rPr>
          <w:b/>
          <w:sz w:val="24"/>
          <w:szCs w:val="24"/>
        </w:rPr>
        <w:t>Юный</w:t>
      </w:r>
      <w:proofErr w:type="gramEnd"/>
      <w:r w:rsidRPr="0019474F">
        <w:rPr>
          <w:b/>
          <w:sz w:val="24"/>
          <w:szCs w:val="24"/>
        </w:rPr>
        <w:t xml:space="preserve"> информатик»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 xml:space="preserve">Рабочая программа составлена на основе программы и учебника </w:t>
      </w:r>
      <w:proofErr w:type="spellStart"/>
      <w:r w:rsidRPr="0019474F">
        <w:rPr>
          <w:sz w:val="24"/>
          <w:szCs w:val="24"/>
        </w:rPr>
        <w:t>Бененсон</w:t>
      </w:r>
      <w:proofErr w:type="spellEnd"/>
      <w:r w:rsidRPr="0019474F">
        <w:rPr>
          <w:sz w:val="24"/>
          <w:szCs w:val="24"/>
        </w:rPr>
        <w:t xml:space="preserve"> Е.П., Паутова А.Г. «Информатика и ИКТ.» рекомендованных Министерством образования и науки Российской Федерации. 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19474F">
        <w:rPr>
          <w:b/>
          <w:bCs/>
          <w:sz w:val="24"/>
          <w:szCs w:val="24"/>
        </w:rPr>
        <w:t>Цель и задачи курса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Целью изучения информатики в начальной школе является формирование первоначальных представлений об информац</w:t>
      </w:r>
      <w:proofErr w:type="gramStart"/>
      <w:r w:rsidRPr="0019474F">
        <w:rPr>
          <w:sz w:val="24"/>
          <w:szCs w:val="24"/>
        </w:rPr>
        <w:t>ии и ее</w:t>
      </w:r>
      <w:proofErr w:type="gramEnd"/>
      <w:r w:rsidRPr="0019474F">
        <w:rPr>
          <w:sz w:val="24"/>
          <w:szCs w:val="24"/>
        </w:rPr>
        <w:t xml:space="preserve"> свойствах, а также формирование навыков работы с информацией (как с применением компьютеров, так и без них). 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Обучение информатике направлено на решение следующих задач:</w:t>
      </w:r>
    </w:p>
    <w:p w:rsidR="0019474F" w:rsidRPr="0019474F" w:rsidRDefault="0019474F" w:rsidP="0019474F">
      <w:pPr>
        <w:numPr>
          <w:ilvl w:val="0"/>
          <w:numId w:val="3"/>
        </w:numPr>
        <w:shd w:val="clear" w:color="auto" w:fill="FFFFFF"/>
        <w:tabs>
          <w:tab w:val="left" w:pos="900"/>
        </w:tabs>
        <w:ind w:left="900" w:hanging="333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учить школьника искать, отбирать, организовывать и использовать информацию для решения стоящих перед ним задач;</w:t>
      </w:r>
    </w:p>
    <w:p w:rsidR="0019474F" w:rsidRPr="0019474F" w:rsidRDefault="0019474F" w:rsidP="0019474F">
      <w:pPr>
        <w:numPr>
          <w:ilvl w:val="0"/>
          <w:numId w:val="3"/>
        </w:numPr>
        <w:shd w:val="clear" w:color="auto" w:fill="FFFFFF"/>
        <w:tabs>
          <w:tab w:val="left" w:pos="900"/>
        </w:tabs>
        <w:ind w:left="900" w:hanging="333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формировать первоначальные навыки планирования целенаправленной деятельности человека, в том числе учебной деятельности;</w:t>
      </w:r>
    </w:p>
    <w:p w:rsidR="0019474F" w:rsidRPr="0019474F" w:rsidRDefault="0019474F" w:rsidP="0019474F">
      <w:pPr>
        <w:numPr>
          <w:ilvl w:val="0"/>
          <w:numId w:val="3"/>
        </w:numPr>
        <w:shd w:val="clear" w:color="auto" w:fill="FFFFFF"/>
        <w:tabs>
          <w:tab w:val="left" w:pos="900"/>
        </w:tabs>
        <w:ind w:left="900" w:hanging="333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дать первоначальные представления о компьютере и современных информационных технологиях и сформировать первичные навыки работы на компьютере;</w:t>
      </w:r>
    </w:p>
    <w:p w:rsidR="0019474F" w:rsidRPr="0019474F" w:rsidRDefault="0019474F" w:rsidP="0019474F">
      <w:pPr>
        <w:numPr>
          <w:ilvl w:val="0"/>
          <w:numId w:val="3"/>
        </w:numPr>
        <w:shd w:val="clear" w:color="auto" w:fill="FFFFFF"/>
        <w:tabs>
          <w:tab w:val="left" w:pos="900"/>
        </w:tabs>
        <w:ind w:left="900" w:hanging="333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дать представление об этических нормах работы с информацией, об информационной безопасности личности и государства.</w:t>
      </w:r>
    </w:p>
    <w:p w:rsidR="0019474F" w:rsidRPr="0019474F" w:rsidRDefault="0019474F" w:rsidP="0019474F">
      <w:pPr>
        <w:shd w:val="clear" w:color="auto" w:fill="FFFFFF"/>
        <w:ind w:left="567"/>
        <w:jc w:val="both"/>
        <w:rPr>
          <w:b/>
          <w:sz w:val="24"/>
          <w:szCs w:val="24"/>
        </w:rPr>
      </w:pPr>
      <w:proofErr w:type="gramStart"/>
      <w:r w:rsidRPr="0019474F">
        <w:rPr>
          <w:b/>
          <w:sz w:val="24"/>
          <w:szCs w:val="24"/>
        </w:rPr>
        <w:t>Основные содержательные</w:t>
      </w:r>
      <w:proofErr w:type="gramEnd"/>
      <w:r w:rsidRPr="0019474F">
        <w:rPr>
          <w:b/>
          <w:sz w:val="24"/>
          <w:szCs w:val="24"/>
        </w:rPr>
        <w:t xml:space="preserve"> линии курса:</w:t>
      </w:r>
    </w:p>
    <w:p w:rsidR="0019474F" w:rsidRPr="0019474F" w:rsidRDefault="0019474F" w:rsidP="0019474F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Информационная картина мира.</w:t>
      </w:r>
    </w:p>
    <w:p w:rsidR="0019474F" w:rsidRPr="0019474F" w:rsidRDefault="0019474F" w:rsidP="0019474F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Компьютер — универсальная машина по обработке информации.</w:t>
      </w:r>
    </w:p>
    <w:p w:rsidR="0019474F" w:rsidRPr="0019474F" w:rsidRDefault="0019474F" w:rsidP="0019474F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Алгоритмы и исполнители.</w:t>
      </w:r>
    </w:p>
    <w:p w:rsidR="0019474F" w:rsidRPr="0019474F" w:rsidRDefault="0019474F" w:rsidP="0019474F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Объекты и их свойства.</w:t>
      </w:r>
    </w:p>
    <w:p w:rsidR="0019474F" w:rsidRPr="0019474F" w:rsidRDefault="0019474F" w:rsidP="0019474F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Этические нормы при работе с информацией и информационная безопасность.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9474F">
        <w:rPr>
          <w:b/>
          <w:sz w:val="24"/>
          <w:szCs w:val="24"/>
        </w:rPr>
        <w:t>Информационная картина мира.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 xml:space="preserve">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приобретать новые знания. Отсюда вытекает первая задача курса информатики: </w:t>
      </w:r>
      <w:r w:rsidRPr="0019474F">
        <w:rPr>
          <w:b/>
          <w:bCs/>
          <w:sz w:val="24"/>
          <w:szCs w:val="24"/>
        </w:rPr>
        <w:t xml:space="preserve">учить школьника искать, отбирать, организовывать и использовать информацию для достижения стоящих перед ним целей. </w:t>
      </w:r>
      <w:r w:rsidRPr="0019474F">
        <w:rPr>
          <w:sz w:val="24"/>
          <w:szCs w:val="24"/>
        </w:rPr>
        <w:t>Эта задача решается на протяжении всего периода обучения информатике в начальной школе в рамках всех пяти разделов курса.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 w:rsidRPr="0019474F">
        <w:rPr>
          <w:sz w:val="24"/>
          <w:szCs w:val="24"/>
        </w:rPr>
        <w:t xml:space="preserve">Обучение начинается с введения во 2-м классе следующих понятий: </w:t>
      </w:r>
      <w:r w:rsidRPr="0019474F">
        <w:rPr>
          <w:i/>
          <w:iCs/>
          <w:sz w:val="24"/>
          <w:szCs w:val="24"/>
        </w:rPr>
        <w:t>информация, источники информации, поиск, передача, хранение и обработка информации.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Понятие информации рассматривается с точки зрения семанти</w:t>
      </w:r>
      <w:r w:rsidRPr="0019474F">
        <w:rPr>
          <w:spacing w:val="-1"/>
          <w:sz w:val="24"/>
          <w:szCs w:val="24"/>
        </w:rPr>
        <w:t xml:space="preserve">ческой теории информации, то есть с учетом ее содержания, смысла. </w:t>
      </w:r>
      <w:r w:rsidRPr="0019474F">
        <w:rPr>
          <w:sz w:val="24"/>
          <w:szCs w:val="24"/>
        </w:rPr>
        <w:t>Обращается внимание на полезность или бесполезность информации для человека с точки зрения решаемых им задач. Информация понимается как сведения об окружающем мире, как сигнал, сообщение о происходящих в нем процессах.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 xml:space="preserve">При изучении способов работы с информацией (сбор, хранение, передача, обработка, использование) основное внимание уделяется тем информационным процессам, в которых непосредственное участие принимает человек. В этом контексте компьютер рассматривается как машина, обменивающаяся информацией с человеком. </w:t>
      </w:r>
      <w:r w:rsidRPr="0019474F">
        <w:rPr>
          <w:spacing w:val="-1"/>
          <w:sz w:val="24"/>
          <w:szCs w:val="24"/>
        </w:rPr>
        <w:t xml:space="preserve">С этой точки зрения изучаются основные устройства компьютера. </w:t>
      </w:r>
      <w:proofErr w:type="gramStart"/>
      <w:r w:rsidRPr="0019474F">
        <w:rPr>
          <w:spacing w:val="-1"/>
          <w:sz w:val="24"/>
          <w:szCs w:val="24"/>
        </w:rPr>
        <w:t>На</w:t>
      </w:r>
      <w:r w:rsidRPr="0019474F">
        <w:rPr>
          <w:sz w:val="24"/>
          <w:szCs w:val="24"/>
        </w:rPr>
        <w:t>зываются устройства, которые принимают информацию (устройства ввода — клавиатура, мышь, сканер), обрабатывают ее (процес</w:t>
      </w:r>
      <w:r w:rsidRPr="0019474F">
        <w:rPr>
          <w:sz w:val="24"/>
          <w:szCs w:val="24"/>
        </w:rPr>
        <w:softHyphen/>
        <w:t>сор), хранят (оперативная и внешняя память) и передают человеку (устройства вывода — монитор, принтер).</w:t>
      </w:r>
      <w:proofErr w:type="gramEnd"/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Параллельно с постепенным накоплением понятийного аппарата учащиеся выполняют практические задания, связанные:</w:t>
      </w:r>
    </w:p>
    <w:p w:rsidR="0019474F" w:rsidRPr="0019474F" w:rsidRDefault="0019474F" w:rsidP="0019474F">
      <w:pPr>
        <w:numPr>
          <w:ilvl w:val="0"/>
          <w:numId w:val="3"/>
        </w:numPr>
        <w:shd w:val="clear" w:color="auto" w:fill="FFFFFF"/>
        <w:tabs>
          <w:tab w:val="left" w:pos="461"/>
        </w:tabs>
        <w:ind w:left="900" w:hanging="333"/>
        <w:jc w:val="both"/>
        <w:rPr>
          <w:sz w:val="24"/>
          <w:szCs w:val="24"/>
        </w:rPr>
      </w:pPr>
      <w:r w:rsidRPr="0019474F">
        <w:rPr>
          <w:sz w:val="24"/>
          <w:szCs w:val="24"/>
        </w:rPr>
        <w:t xml:space="preserve">со сбором информации путем наблюдения, фиксацией собранной информации и </w:t>
      </w:r>
      <w:r w:rsidRPr="0019474F">
        <w:rPr>
          <w:sz w:val="24"/>
          <w:szCs w:val="24"/>
        </w:rPr>
        <w:lastRenderedPageBreak/>
        <w:t>организацией ее различными способами;</w:t>
      </w:r>
    </w:p>
    <w:p w:rsidR="0019474F" w:rsidRPr="0019474F" w:rsidRDefault="0019474F" w:rsidP="0019474F">
      <w:pPr>
        <w:numPr>
          <w:ilvl w:val="0"/>
          <w:numId w:val="3"/>
        </w:numPr>
        <w:shd w:val="clear" w:color="auto" w:fill="FFFFFF"/>
        <w:tabs>
          <w:tab w:val="left" w:pos="461"/>
        </w:tabs>
        <w:ind w:left="900" w:hanging="333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поиском информации в учебниках, энциклопедиях, справочниках и отбором информации, необходимой для решения поставленной задачи;</w:t>
      </w:r>
    </w:p>
    <w:p w:rsidR="0019474F" w:rsidRPr="0019474F" w:rsidRDefault="0019474F" w:rsidP="0019474F">
      <w:pPr>
        <w:numPr>
          <w:ilvl w:val="0"/>
          <w:numId w:val="3"/>
        </w:numPr>
        <w:shd w:val="clear" w:color="auto" w:fill="FFFFFF"/>
        <w:ind w:left="900" w:hanging="333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обработкой информации по формальным правилам и эвристически.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pacing w:val="-2"/>
          <w:sz w:val="24"/>
          <w:szCs w:val="24"/>
        </w:rPr>
        <w:t>Практические задания выполняются как с использованием компью</w:t>
      </w:r>
      <w:r w:rsidRPr="0019474F">
        <w:rPr>
          <w:spacing w:val="-1"/>
          <w:sz w:val="24"/>
          <w:szCs w:val="24"/>
        </w:rPr>
        <w:t>тера, так и без него. Содержательно эти задания связаны с различны</w:t>
      </w:r>
      <w:r w:rsidRPr="0019474F">
        <w:rPr>
          <w:sz w:val="24"/>
          <w:szCs w:val="24"/>
        </w:rPr>
        <w:t>ми предметами школьного курса и с жизненным опытом учащихся.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Поиск и отбор информации на</w:t>
      </w:r>
      <w:r>
        <w:rPr>
          <w:sz w:val="24"/>
          <w:szCs w:val="24"/>
        </w:rPr>
        <w:t xml:space="preserve"> начальных этапах обучения </w:t>
      </w:r>
      <w:r w:rsidRPr="0019474F">
        <w:rPr>
          <w:sz w:val="24"/>
          <w:szCs w:val="24"/>
        </w:rPr>
        <w:t xml:space="preserve">базируется в первую очередь на сюжетных рисунках, коротких литературных рассказах, схемах, помещенных непосредственно в учебнике информатики. При наличии оборудования с этой же целью можно использовать компьютерные программы, которые являются частью методического комплекса. В дальнейшем с этой целью используются также учебники по другим предметам, детские энциклопедии, словари, справочники. При наличии оборудования могут </w:t>
      </w:r>
      <w:r w:rsidRPr="0019474F">
        <w:rPr>
          <w:spacing w:val="-1"/>
          <w:sz w:val="24"/>
          <w:szCs w:val="24"/>
        </w:rPr>
        <w:t xml:space="preserve">быть использованы </w:t>
      </w:r>
      <w:proofErr w:type="spellStart"/>
      <w:r w:rsidRPr="0019474F">
        <w:rPr>
          <w:spacing w:val="-1"/>
          <w:sz w:val="24"/>
          <w:szCs w:val="24"/>
        </w:rPr>
        <w:t>мультимедийные</w:t>
      </w:r>
      <w:proofErr w:type="spellEnd"/>
      <w:r w:rsidRPr="0019474F">
        <w:rPr>
          <w:spacing w:val="-1"/>
          <w:sz w:val="24"/>
          <w:szCs w:val="24"/>
        </w:rPr>
        <w:t xml:space="preserve"> энциклопедии и гипертекстовые </w:t>
      </w:r>
      <w:r w:rsidRPr="0019474F">
        <w:rPr>
          <w:sz w:val="24"/>
          <w:szCs w:val="24"/>
        </w:rPr>
        <w:t>документы.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Обработка информации по формальным правилам рассматривается в основном в рамках раздела «Алгоритмы и исполнители». Выполняя алгоритмы, созданные для формальных исполнителей, учащиеся приобретают умение использовать информацию, содержащуюся в плане, предложенном другими людьми. Составляя такие алгоритмы, школьники учатся четко формулировать цели и самостоятельно составлять план достижения цели на основе информации о начальном и конечном состоянии исполнителя.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9474F">
        <w:rPr>
          <w:b/>
          <w:sz w:val="24"/>
          <w:szCs w:val="24"/>
        </w:rPr>
        <w:t xml:space="preserve">Компьютер — универсальная машина по обработке информации. 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 xml:space="preserve">Повсеместное использование компьютерных технологий в трудовой деятельности ставит перед школой задачу формирования практических навыков использования различных компьютерных технологий. </w:t>
      </w:r>
      <w:proofErr w:type="gramStart"/>
      <w:r w:rsidRPr="0019474F">
        <w:rPr>
          <w:sz w:val="24"/>
          <w:szCs w:val="24"/>
        </w:rPr>
        <w:t>В связи с этим перед курсом информатики в начальной школе</w:t>
      </w:r>
      <w:proofErr w:type="gramEnd"/>
      <w:r w:rsidRPr="0019474F">
        <w:rPr>
          <w:sz w:val="24"/>
          <w:szCs w:val="24"/>
        </w:rPr>
        <w:t xml:space="preserve"> ставится задача </w:t>
      </w:r>
      <w:r w:rsidRPr="0019474F">
        <w:rPr>
          <w:b/>
          <w:bCs/>
          <w:sz w:val="24"/>
          <w:szCs w:val="24"/>
        </w:rPr>
        <w:t xml:space="preserve">дать первоначальные представления о компьютере и современных информационных технологиях, а также сформировать первичные навыки работы на компьютере. </w:t>
      </w:r>
      <w:r w:rsidRPr="0019474F">
        <w:rPr>
          <w:sz w:val="24"/>
          <w:szCs w:val="24"/>
        </w:rPr>
        <w:t>Эта задача решается в разделе «Компьютер — универсальная машина для обработки информации». Весь материал разбит на два подраздела:</w:t>
      </w:r>
    </w:p>
    <w:p w:rsidR="0019474F" w:rsidRPr="0019474F" w:rsidRDefault="0019474F" w:rsidP="0019474F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фундаментальные знания о компьютере,</w:t>
      </w:r>
    </w:p>
    <w:p w:rsidR="0019474F" w:rsidRPr="0019474F" w:rsidRDefault="0019474F" w:rsidP="0019474F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практическая работа на компьютере.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Материал, вошедший в подраздел «Фундаментальные знания о компьютере», изучается как при наличии компьютера, так и при его отсутствии. Материал подраздела «Практическая работа на компьютере» изучается только при наличии необходимого компьютерного оборудования.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19474F">
        <w:rPr>
          <w:spacing w:val="-2"/>
          <w:sz w:val="24"/>
          <w:szCs w:val="24"/>
        </w:rPr>
        <w:t>К фундаментальным знаниям о компьютере относится следующее:</w:t>
      </w:r>
    </w:p>
    <w:p w:rsidR="0019474F" w:rsidRPr="0019474F" w:rsidRDefault="0019474F" w:rsidP="0019474F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представление о компьютере как универсальной машине для об</w:t>
      </w:r>
      <w:r w:rsidRPr="0019474F">
        <w:rPr>
          <w:sz w:val="24"/>
          <w:szCs w:val="24"/>
        </w:rPr>
        <w:softHyphen/>
        <w:t>работки информации;</w:t>
      </w:r>
    </w:p>
    <w:p w:rsidR="0019474F" w:rsidRPr="0019474F" w:rsidRDefault="0019474F" w:rsidP="0019474F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название и назначение основных устройств компьютера;</w:t>
      </w:r>
    </w:p>
    <w:p w:rsidR="0019474F" w:rsidRPr="0019474F" w:rsidRDefault="0019474F" w:rsidP="0019474F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представление о двоичном кодировании информации;</w:t>
      </w:r>
    </w:p>
    <w:p w:rsidR="0019474F" w:rsidRPr="0019474F" w:rsidRDefault="0019474F" w:rsidP="0019474F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представление о программном управлении компьютером;</w:t>
      </w:r>
    </w:p>
    <w:p w:rsidR="0019474F" w:rsidRPr="0019474F" w:rsidRDefault="0019474F" w:rsidP="0019474F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представление о профессиях компьютера.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Представление о компьютере как машине для обработки информации и о двоичном кодировании текстовой информации и черно-белых рисунков в компьютере формируется во 2-м классе параллельно с изучением способов работы с информацией. Сопоставляется хранение информации с использованием и без использования компьютера, обработка информации человеком и компьютером.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 xml:space="preserve">Изучению устройства компьютера также отведено время во 2-м классе. </w:t>
      </w:r>
      <w:proofErr w:type="gramStart"/>
      <w:r w:rsidRPr="0019474F">
        <w:rPr>
          <w:sz w:val="24"/>
          <w:szCs w:val="24"/>
        </w:rPr>
        <w:t>Часть устройств компьютера (монитор, клавиатура, мышь, принтер, сканер) доступна для наблюдения.</w:t>
      </w:r>
      <w:proofErr w:type="gramEnd"/>
      <w:r w:rsidRPr="0019474F">
        <w:rPr>
          <w:sz w:val="24"/>
          <w:szCs w:val="24"/>
        </w:rPr>
        <w:t xml:space="preserve"> Поэтому обсуждение этих устройств и их назначения не представляет трудности. Другие устройства (дисководы, процессор, оперативная память, системная плата) скрыты в корпусе и </w:t>
      </w:r>
      <w:r w:rsidRPr="0019474F">
        <w:rPr>
          <w:iCs/>
          <w:sz w:val="24"/>
          <w:szCs w:val="24"/>
        </w:rPr>
        <w:t>в</w:t>
      </w:r>
      <w:r w:rsidRPr="0019474F">
        <w:rPr>
          <w:i/>
          <w:iCs/>
          <w:sz w:val="24"/>
          <w:szCs w:val="24"/>
        </w:rPr>
        <w:t xml:space="preserve"> </w:t>
      </w:r>
      <w:r w:rsidRPr="0019474F">
        <w:rPr>
          <w:sz w:val="24"/>
          <w:szCs w:val="24"/>
        </w:rPr>
        <w:t xml:space="preserve">силу особенностей конструкции плохо доступны для </w:t>
      </w:r>
      <w:r w:rsidRPr="0019474F">
        <w:rPr>
          <w:sz w:val="24"/>
          <w:szCs w:val="24"/>
        </w:rPr>
        <w:lastRenderedPageBreak/>
        <w:t xml:space="preserve">обозрения. В то же время именно представление об особенностях работы оперативной и внешней дисковой памяти имеют практическое значение для формирования навыков работы на компьютере. </w:t>
      </w:r>
      <w:proofErr w:type="gramStart"/>
      <w:r w:rsidRPr="0019474F">
        <w:rPr>
          <w:sz w:val="24"/>
          <w:szCs w:val="24"/>
        </w:rPr>
        <w:t>Изучение этих устройств, а также формирование на наглядном уровне представления об открытой архитектуре компьютера опирается на схематические рисунки, иллюстрирующие процесс сборки компьютера из отдельных устройств, компьютерную программу, моделирующую процесс сборки компьютера, а также на изготовление макета компьютера из бумаги.</w:t>
      </w:r>
      <w:proofErr w:type="gramEnd"/>
      <w:r w:rsidRPr="0019474F">
        <w:rPr>
          <w:sz w:val="24"/>
          <w:szCs w:val="24"/>
        </w:rPr>
        <w:t xml:space="preserve"> В учебнике имеются заготовки для макета и алгоритм изготовления макета. Работа по созданию макета может быть осуществлена на уроках информатики. Однако предпочтительно организовать эту работу на уроках по технологии или в условиях внеурочной деятельности.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19474F">
        <w:rPr>
          <w:sz w:val="24"/>
          <w:szCs w:val="24"/>
        </w:rPr>
        <w:t>Кроме того, в данный подраздел в программах 2-го класса включены гигиенические нормы работы на компьютере (с учетом важности изучения этого вопроса учениками, многие из которых могут иметь дело с компьютером вне школы).</w:t>
      </w:r>
      <w:proofErr w:type="gramEnd"/>
    </w:p>
    <w:p w:rsidR="0019474F" w:rsidRPr="0019474F" w:rsidRDefault="0019474F" w:rsidP="0019474F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9474F">
        <w:rPr>
          <w:b/>
          <w:sz w:val="24"/>
          <w:szCs w:val="24"/>
        </w:rPr>
        <w:t>Алгоритмы и исполнители.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19474F">
        <w:rPr>
          <w:sz w:val="24"/>
          <w:szCs w:val="24"/>
        </w:rPr>
        <w:t xml:space="preserve">Успех профессиональной деятельности современного человека в значительной степени базируется на умении ставить цели, находить альтернативные пути достижения целей и выбирать среди них оптимальный. В этой связи ставится задача курса информатики в начальной школе — </w:t>
      </w:r>
      <w:r w:rsidRPr="0019474F">
        <w:rPr>
          <w:b/>
          <w:bCs/>
          <w:sz w:val="24"/>
          <w:szCs w:val="24"/>
        </w:rPr>
        <w:t>формировать первоначальные навыки планирования целенаправленной деятельности человека, в том числе учебной деятельности.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Знакомство с приемами планирования деятельности осуществляется в основном в рамках раздела «Алгоритмы и исполнители». Составление и выполнение алгоритмов идет в двух направлениях:</w:t>
      </w:r>
    </w:p>
    <w:p w:rsidR="0019474F" w:rsidRPr="0019474F" w:rsidRDefault="0019474F" w:rsidP="0019474F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планирование деятельности человека;</w:t>
      </w:r>
    </w:p>
    <w:p w:rsidR="0019474F" w:rsidRPr="0019474F" w:rsidRDefault="0019474F" w:rsidP="0019474F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управление формальными исполнителями.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 xml:space="preserve">При составлении алгоритмов деятельности человека большое внимание уделяется планированию и организации учебной деятельности школьника, что оказывает положительное влияние на формирование полезных </w:t>
      </w:r>
      <w:proofErr w:type="spellStart"/>
      <w:r w:rsidRPr="0019474F">
        <w:rPr>
          <w:sz w:val="24"/>
          <w:szCs w:val="24"/>
        </w:rPr>
        <w:t>общеучебных</w:t>
      </w:r>
      <w:proofErr w:type="spellEnd"/>
      <w:r w:rsidRPr="0019474F">
        <w:rPr>
          <w:sz w:val="24"/>
          <w:szCs w:val="24"/>
        </w:rPr>
        <w:t xml:space="preserve"> навыков.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 xml:space="preserve">Изучение </w:t>
      </w:r>
      <w:proofErr w:type="gramStart"/>
      <w:r w:rsidRPr="0019474F">
        <w:rPr>
          <w:sz w:val="24"/>
          <w:szCs w:val="24"/>
        </w:rPr>
        <w:t>различных формальных</w:t>
      </w:r>
      <w:proofErr w:type="gramEnd"/>
      <w:r w:rsidRPr="0019474F">
        <w:rPr>
          <w:sz w:val="24"/>
          <w:szCs w:val="24"/>
        </w:rPr>
        <w:t xml:space="preserve"> исполнителей решает двоякую </w:t>
      </w:r>
      <w:r w:rsidRPr="0019474F">
        <w:rPr>
          <w:spacing w:val="-1"/>
          <w:sz w:val="24"/>
          <w:szCs w:val="24"/>
        </w:rPr>
        <w:t>задачу. Во-первых, исполнение алгоритмов, созданных для формаль</w:t>
      </w:r>
      <w:r w:rsidRPr="0019474F">
        <w:rPr>
          <w:sz w:val="24"/>
          <w:szCs w:val="24"/>
        </w:rPr>
        <w:t>ных исполнителей, способствует развитию психической функции принятия внешнего плана. Это имеет первостепенное значение для практического овладения компьютером, так как использование компьютерных информационных технологий связано с формальным исполнением сложных последовательностей технологических действий (при сохранении и открытии электронных документов, при запуске программ и т. д.). Поэтому важно, чтобы на первом этапе овладения компьютерными информационными технологиями школьник умел формально выполнять алгоритмы, предложенные учителем. Во-вто</w:t>
      </w:r>
      <w:r w:rsidRPr="0019474F">
        <w:rPr>
          <w:spacing w:val="-1"/>
          <w:sz w:val="24"/>
          <w:szCs w:val="24"/>
        </w:rPr>
        <w:t>рых, самостоятельное составление таких алгоритмов стимулирует ак</w:t>
      </w:r>
      <w:r w:rsidRPr="0019474F">
        <w:rPr>
          <w:sz w:val="24"/>
          <w:szCs w:val="24"/>
        </w:rPr>
        <w:t>тивное развитие алгоритмического мышления, что является основой изучения практически всех дисциплин школьного курса.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При наличии необходимого оборудования можно использовать компьютерные программы, которые позволяют, используя систему команд исполнителя, управлять исполнителем в интерактивном режиме. В этом случае параллельно с навыком составления алгоритмов формируются практические навыки работы с клавиатурой и мышью.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 xml:space="preserve">Знакомство с приемами планирования деятельности начинается </w:t>
      </w:r>
      <w:r w:rsidRPr="0019474F">
        <w:rPr>
          <w:spacing w:val="-1"/>
          <w:sz w:val="24"/>
          <w:szCs w:val="24"/>
        </w:rPr>
        <w:t>во 2-м классе. Вводится понятие алгоритма как плана достижения це</w:t>
      </w:r>
      <w:r w:rsidRPr="0019474F">
        <w:rPr>
          <w:sz w:val="24"/>
          <w:szCs w:val="24"/>
        </w:rPr>
        <w:t>ли или решения задачи, состоящего из дискретных шагов. Освоению учебного материала на этом этапе присущи следующие особенности:</w:t>
      </w:r>
    </w:p>
    <w:p w:rsidR="0019474F" w:rsidRPr="0019474F" w:rsidRDefault="0019474F" w:rsidP="0019474F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рассматриваются только линейные алгоритмические конструкции;</w:t>
      </w:r>
    </w:p>
    <w:p w:rsidR="0019474F" w:rsidRPr="0019474F" w:rsidRDefault="0019474F" w:rsidP="0019474F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перед учащимися не ставится задача самостоятельно формулировать цель алгоритма, она определена в постановке каждой задачи;</w:t>
      </w:r>
    </w:p>
    <w:p w:rsidR="0019474F" w:rsidRPr="0019474F" w:rsidRDefault="0019474F" w:rsidP="0019474F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 xml:space="preserve">исходную информацию для выполнения практических заданий по </w:t>
      </w:r>
      <w:r w:rsidRPr="0019474F">
        <w:rPr>
          <w:sz w:val="24"/>
          <w:szCs w:val="24"/>
        </w:rPr>
        <w:lastRenderedPageBreak/>
        <w:t>составлению алгоритмов деятельности человека школьники получают из учебника по информатике, наблюдений за деятельностью других людей и из личного практического опыта.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19474F">
        <w:rPr>
          <w:b/>
          <w:bCs/>
          <w:sz w:val="24"/>
          <w:szCs w:val="24"/>
        </w:rPr>
        <w:t>Этические нормы работы с информацией, информационная безопасность личности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Создание и широкое использование локальных, корпоративных и глобальных компьютерных сетей остро ставит задачу этичес</w:t>
      </w:r>
      <w:r w:rsidRPr="0019474F">
        <w:rPr>
          <w:spacing w:val="-1"/>
          <w:sz w:val="24"/>
          <w:szCs w:val="24"/>
        </w:rPr>
        <w:t xml:space="preserve">ких норм поведения </w:t>
      </w:r>
      <w:r w:rsidRPr="0019474F">
        <w:rPr>
          <w:iCs/>
          <w:spacing w:val="-1"/>
          <w:sz w:val="24"/>
          <w:szCs w:val="24"/>
        </w:rPr>
        <w:t>в</w:t>
      </w:r>
      <w:r w:rsidRPr="0019474F">
        <w:rPr>
          <w:i/>
          <w:iCs/>
          <w:spacing w:val="-1"/>
          <w:sz w:val="24"/>
          <w:szCs w:val="24"/>
        </w:rPr>
        <w:t xml:space="preserve"> </w:t>
      </w:r>
      <w:r w:rsidRPr="0019474F">
        <w:rPr>
          <w:spacing w:val="-1"/>
          <w:sz w:val="24"/>
          <w:szCs w:val="24"/>
        </w:rPr>
        <w:t>сети. Однако обсуждение этих проблем доступ</w:t>
      </w:r>
      <w:r w:rsidRPr="0019474F">
        <w:rPr>
          <w:sz w:val="24"/>
          <w:szCs w:val="24"/>
        </w:rPr>
        <w:t>но учащимся начальной школы, только если у них есть практический опыт работы в сети.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В рамках этого раздела обсуждаются те аспекты проблемы, которые базируются на личном опыте учащихся:</w:t>
      </w:r>
    </w:p>
    <w:p w:rsidR="0019474F" w:rsidRPr="0019474F" w:rsidRDefault="0019474F" w:rsidP="0019474F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19474F">
        <w:rPr>
          <w:sz w:val="24"/>
          <w:szCs w:val="24"/>
        </w:rPr>
        <w:t>правила поведения в компьютерном классе;</w:t>
      </w:r>
    </w:p>
    <w:p w:rsidR="0019474F" w:rsidRPr="0019474F" w:rsidRDefault="0019474F" w:rsidP="0019474F">
      <w:pPr>
        <w:shd w:val="clear" w:color="auto" w:fill="FFFFFF"/>
        <w:ind w:firstLine="567"/>
        <w:jc w:val="both"/>
        <w:rPr>
          <w:sz w:val="24"/>
          <w:szCs w:val="24"/>
        </w:rPr>
      </w:pPr>
      <w:r w:rsidRPr="0019474F">
        <w:rPr>
          <w:sz w:val="24"/>
          <w:szCs w:val="24"/>
        </w:rPr>
        <w:t>Хотя изложению этого материала в программе курса в сумме отводится всего несколько часов, к нему следует постоянно возвра</w:t>
      </w:r>
      <w:r w:rsidRPr="0019474F">
        <w:rPr>
          <w:spacing w:val="-2"/>
          <w:sz w:val="24"/>
          <w:szCs w:val="24"/>
        </w:rPr>
        <w:t>щаться и добиваться не только знания этих правил, но и их сознатель</w:t>
      </w:r>
      <w:r w:rsidRPr="0019474F">
        <w:rPr>
          <w:sz w:val="24"/>
          <w:szCs w:val="24"/>
        </w:rPr>
        <w:t xml:space="preserve">ного выполнения. Важно с первого урока информатики формировать бережное отношение к оборудованию компьютерного класса, осознание </w:t>
      </w:r>
      <w:proofErr w:type="gramStart"/>
      <w:r w:rsidRPr="0019474F">
        <w:rPr>
          <w:sz w:val="24"/>
          <w:szCs w:val="24"/>
        </w:rPr>
        <w:t>ценности</w:t>
      </w:r>
      <w:proofErr w:type="gramEnd"/>
      <w:r w:rsidRPr="0019474F">
        <w:rPr>
          <w:sz w:val="24"/>
          <w:szCs w:val="24"/>
        </w:rPr>
        <w:t xml:space="preserve"> как информации коллективного пользования, так и личной информации ученика. Учащиеся должны принять сознательные самоограничения при удалении и изменении файлов.</w:t>
      </w:r>
    </w:p>
    <w:p w:rsidR="00B11CBB" w:rsidRDefault="0019474F"/>
    <w:sectPr w:rsidR="00B11CBB" w:rsidSect="0078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color w:val="auto"/>
      </w:r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4F"/>
    <w:rsid w:val="0019474F"/>
    <w:rsid w:val="002A6B1C"/>
    <w:rsid w:val="007806FB"/>
    <w:rsid w:val="00CA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1666</Words>
  <Characters>9498</Characters>
  <Application>Microsoft Office Word</Application>
  <DocSecurity>0</DocSecurity>
  <Lines>79</Lines>
  <Paragraphs>22</Paragraphs>
  <ScaleCrop>false</ScaleCrop>
  <Company>Microsoft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2017-11-01T06:52:00Z</dcterms:created>
  <dcterms:modified xsi:type="dcterms:W3CDTF">2017-11-01T06:57:00Z</dcterms:modified>
</cp:coreProperties>
</file>