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39" w:rsidRDefault="00E41839" w:rsidP="00E4183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E41839" w:rsidRPr="00E41839" w:rsidRDefault="00E41839" w:rsidP="00E4183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к рабочей программе по музыке во 2 -4 классах</w:t>
      </w:r>
    </w:p>
    <w:p w:rsidR="00E41839" w:rsidRPr="00E41839" w:rsidRDefault="00E41839" w:rsidP="00E41839">
      <w:pPr>
        <w:pStyle w:val="1"/>
        <w:jc w:val="left"/>
        <w:rPr>
          <w:b w:val="0"/>
        </w:rPr>
      </w:pPr>
      <w:r w:rsidRPr="00E41839">
        <w:rPr>
          <w:b w:val="0"/>
        </w:rPr>
        <w:t xml:space="preserve">      Рабочая  учебная программа по  музыке для </w:t>
      </w:r>
      <w:r>
        <w:rPr>
          <w:b w:val="0"/>
        </w:rPr>
        <w:t>2- 4  классов</w:t>
      </w:r>
      <w:r w:rsidRPr="00E41839">
        <w:rPr>
          <w:b w:val="0"/>
        </w:rPr>
        <w:t xml:space="preserve"> разработана и    составлена в соответствии с федеральным компонентом государственного стандарта второго поколения  начального  общего образования 2013 года,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Г.П.Сергеевой,</w:t>
      </w:r>
      <w:r w:rsidRPr="00E41839">
        <w:rPr>
          <w:b w:val="0"/>
          <w:iCs/>
        </w:rPr>
        <w:t xml:space="preserve">Т. </w:t>
      </w:r>
      <w:r w:rsidRPr="00E41839">
        <w:rPr>
          <w:b w:val="0"/>
        </w:rPr>
        <w:t xml:space="preserve">С. </w:t>
      </w:r>
      <w:r w:rsidRPr="00E41839">
        <w:rPr>
          <w:b w:val="0"/>
          <w:iCs/>
        </w:rPr>
        <w:t>Шмагина</w:t>
      </w:r>
      <w:r w:rsidRPr="00E41839">
        <w:rPr>
          <w:b w:val="0"/>
        </w:rPr>
        <w:t xml:space="preserve">, М., Просвещение, 2013. </w:t>
      </w:r>
    </w:p>
    <w:p w:rsidR="00E41839" w:rsidRPr="00E41839" w:rsidRDefault="00E41839" w:rsidP="00E418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39">
        <w:rPr>
          <w:rFonts w:ascii="Times New Roman" w:hAnsi="Times New Roman"/>
          <w:sz w:val="24"/>
          <w:szCs w:val="24"/>
        </w:rPr>
        <w:t xml:space="preserve">      Предмет музыка в начальной школе  имеет цель: формирование фундамента музыкальной культуры учащихся как части их общей и духовной культуры. 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задач:</w:t>
      </w:r>
    </w:p>
    <w:p w:rsidR="00E41839" w:rsidRPr="00E41839" w:rsidRDefault="00E41839" w:rsidP="00E41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1839" w:rsidRPr="00E41839" w:rsidRDefault="00E41839" w:rsidP="00E418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839">
        <w:rPr>
          <w:rFonts w:ascii="Times New Roman" w:hAnsi="Times New Roman"/>
          <w:iCs/>
          <w:sz w:val="24"/>
          <w:szCs w:val="24"/>
        </w:rPr>
        <w:t xml:space="preserve">формирование </w:t>
      </w:r>
      <w:r w:rsidRPr="00E41839">
        <w:rPr>
          <w:rFonts w:ascii="Times New Roman" w:hAnsi="Times New Roman"/>
          <w:sz w:val="24"/>
          <w:szCs w:val="24"/>
        </w:rPr>
        <w:t>основ музыкальной культуры через эмоциональное, активное восприятие музыки;</w:t>
      </w:r>
    </w:p>
    <w:p w:rsidR="00E41839" w:rsidRPr="00E41839" w:rsidRDefault="00E41839" w:rsidP="00E418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839">
        <w:rPr>
          <w:rFonts w:ascii="Times New Roman" w:hAnsi="Times New Roman"/>
          <w:iCs/>
          <w:sz w:val="24"/>
          <w:szCs w:val="24"/>
        </w:rPr>
        <w:t xml:space="preserve">воспитание </w:t>
      </w:r>
      <w:r w:rsidRPr="00E4183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41839">
        <w:rPr>
          <w:rFonts w:ascii="Times New Roman" w:hAnsi="Times New Roman"/>
          <w:sz w:val="24"/>
          <w:szCs w:val="24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E41839" w:rsidRPr="00E41839" w:rsidRDefault="00E41839" w:rsidP="00E418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839">
        <w:rPr>
          <w:rFonts w:ascii="Times New Roman" w:hAnsi="Times New Roman"/>
          <w:iCs/>
          <w:sz w:val="24"/>
          <w:szCs w:val="24"/>
        </w:rPr>
        <w:t xml:space="preserve">развитие </w:t>
      </w:r>
      <w:r w:rsidRPr="00E41839">
        <w:rPr>
          <w:rFonts w:ascii="Times New Roman" w:hAnsi="Times New Roman"/>
          <w:sz w:val="24"/>
          <w:szCs w:val="24"/>
        </w:rPr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</w:r>
    </w:p>
    <w:p w:rsidR="00E41839" w:rsidRPr="00E41839" w:rsidRDefault="00E41839" w:rsidP="00E418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839">
        <w:rPr>
          <w:rFonts w:ascii="Times New Roman" w:hAnsi="Times New Roman"/>
          <w:iCs/>
          <w:sz w:val="24"/>
          <w:szCs w:val="24"/>
        </w:rPr>
        <w:t>освоение</w:t>
      </w:r>
      <w:r w:rsidRPr="00E4183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41839">
        <w:rPr>
          <w:rFonts w:ascii="Times New Roman" w:hAnsi="Times New Roman"/>
          <w:sz w:val="24"/>
          <w:szCs w:val="24"/>
        </w:rPr>
        <w:t>музыкальных произведений и знаний о музыке;</w:t>
      </w:r>
    </w:p>
    <w:p w:rsidR="00E41839" w:rsidRPr="00E41839" w:rsidRDefault="00E41839" w:rsidP="00E418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839">
        <w:rPr>
          <w:rFonts w:ascii="Times New Roman" w:hAnsi="Times New Roman"/>
          <w:iCs/>
          <w:sz w:val="24"/>
          <w:szCs w:val="24"/>
        </w:rPr>
        <w:t xml:space="preserve">овладение </w:t>
      </w:r>
      <w:r w:rsidRPr="00E41839">
        <w:rPr>
          <w:rFonts w:ascii="Times New Roman" w:hAnsi="Times New Roman"/>
          <w:sz w:val="24"/>
          <w:szCs w:val="24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E41839" w:rsidRPr="00E41839" w:rsidRDefault="00E41839" w:rsidP="00E4183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41839" w:rsidRPr="00E41839" w:rsidRDefault="00E41839" w:rsidP="00E418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39">
        <w:rPr>
          <w:rFonts w:ascii="Times New Roman" w:hAnsi="Times New Roman"/>
          <w:sz w:val="24"/>
          <w:szCs w:val="24"/>
        </w:rPr>
        <w:t>В программе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E41839" w:rsidRPr="00E41839" w:rsidRDefault="00E41839" w:rsidP="00E418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39">
        <w:rPr>
          <w:rFonts w:ascii="Times New Roman" w:hAnsi="Times New Roman"/>
          <w:sz w:val="24"/>
          <w:szCs w:val="24"/>
        </w:rPr>
        <w:t xml:space="preserve"> 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E41839" w:rsidRPr="00E41839" w:rsidRDefault="00E41839" w:rsidP="00E4183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E41839" w:rsidRPr="00E41839" w:rsidRDefault="00E41839" w:rsidP="00E41839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E41839">
        <w:rPr>
          <w:rFonts w:ascii="Times New Roman" w:hAnsi="Times New Roman"/>
          <w:b/>
          <w:sz w:val="24"/>
          <w:szCs w:val="24"/>
        </w:rPr>
        <w:t xml:space="preserve"> Общая характеристика учебного предмета </w:t>
      </w:r>
    </w:p>
    <w:p w:rsidR="00E41839" w:rsidRPr="00E41839" w:rsidRDefault="00E41839" w:rsidP="00E41839">
      <w:pPr>
        <w:pStyle w:val="1"/>
        <w:jc w:val="left"/>
        <w:rPr>
          <w:b w:val="0"/>
          <w:bCs w:val="0"/>
        </w:rPr>
      </w:pPr>
      <w:r w:rsidRPr="00E41839">
        <w:rPr>
          <w:b w:val="0"/>
        </w:rPr>
        <w:t xml:space="preserve">       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 w:rsidRPr="00E41839">
        <w:rPr>
          <w:b w:val="0"/>
          <w:bCs w:val="0"/>
        </w:rPr>
        <w:t>эмоционально-нравственной сферы</w:t>
      </w:r>
      <w:r w:rsidRPr="00E41839">
        <w:rPr>
          <w:b w:val="0"/>
        </w:rPr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 w:rsidRPr="00E41839">
        <w:rPr>
          <w:b w:val="0"/>
          <w:bCs w:val="0"/>
        </w:rPr>
        <w:t xml:space="preserve"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</w:t>
      </w:r>
      <w:r w:rsidRPr="00E41839">
        <w:rPr>
          <w:b w:val="0"/>
          <w:bCs w:val="0"/>
        </w:rPr>
        <w:lastRenderedPageBreak/>
        <w:t>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E41839" w:rsidRPr="00E41839" w:rsidRDefault="00E41839" w:rsidP="00E418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39">
        <w:rPr>
          <w:rFonts w:ascii="Times New Roman" w:hAnsi="Times New Roman"/>
          <w:sz w:val="24"/>
          <w:szCs w:val="24"/>
        </w:rPr>
        <w:t xml:space="preserve">    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проведения и бытования в окружающем мире, специфики воздействия на духовный мир человека на основе проникновения в интонационно – временную природу музыки, ее жанрово – стилистические особенности. При этом, занятия музыкой и достижение предметных результатов ввиду специфики искусства неотделимы от достижения личностных и метапредметных результатов. </w:t>
      </w:r>
    </w:p>
    <w:p w:rsidR="00E41839" w:rsidRPr="00E41839" w:rsidRDefault="00E41839" w:rsidP="00E4183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41839">
        <w:rPr>
          <w:rFonts w:ascii="Times New Roman" w:hAnsi="Times New Roman"/>
          <w:sz w:val="24"/>
          <w:szCs w:val="24"/>
        </w:rPr>
        <w:t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 - ритмические движения; 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E41839" w:rsidRPr="00E41839" w:rsidRDefault="00E41839" w:rsidP="00E4183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41839">
        <w:rPr>
          <w:rFonts w:ascii="Times New Roman" w:hAnsi="Times New Roman"/>
          <w:sz w:val="24"/>
          <w:szCs w:val="24"/>
        </w:rPr>
        <w:t xml:space="preserve">Предпочтительными формами организации учебного процесса на уроке являются: </w:t>
      </w:r>
    </w:p>
    <w:p w:rsidR="00E41839" w:rsidRPr="00E41839" w:rsidRDefault="00E41839" w:rsidP="00E418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39">
        <w:rPr>
          <w:rFonts w:ascii="Times New Roman" w:hAnsi="Times New Roman"/>
          <w:sz w:val="24"/>
          <w:szCs w:val="24"/>
        </w:rPr>
        <w:t xml:space="preserve">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</w:t>
      </w:r>
    </w:p>
    <w:p w:rsidR="00E41839" w:rsidRPr="00E41839" w:rsidRDefault="00E41839" w:rsidP="00E4183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41839">
        <w:rPr>
          <w:rFonts w:ascii="Times New Roman" w:hAnsi="Times New Roman"/>
          <w:sz w:val="24"/>
          <w:szCs w:val="24"/>
        </w:rPr>
        <w:t xml:space="preserve">         В рабочей программе учтен национально-региональный компонент, который предусматривает знакомство учащихся с музыкальными традициями, песнями и музыкальными инструментами коренных народов Урала и составляет 10% учебного времени.</w:t>
      </w:r>
    </w:p>
    <w:p w:rsidR="00E41839" w:rsidRPr="00E41839" w:rsidRDefault="00E41839" w:rsidP="00E4183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E41839" w:rsidRPr="00E41839" w:rsidRDefault="00E41839" w:rsidP="00E41839">
      <w:pPr>
        <w:spacing w:line="240" w:lineRule="auto"/>
        <w:ind w:left="-1571"/>
        <w:rPr>
          <w:rFonts w:ascii="Times New Roman" w:hAnsi="Times New Roman"/>
          <w:b/>
          <w:sz w:val="24"/>
          <w:szCs w:val="24"/>
        </w:rPr>
      </w:pPr>
      <w:r w:rsidRPr="00E41839">
        <w:rPr>
          <w:rFonts w:ascii="Times New Roman" w:hAnsi="Times New Roman"/>
          <w:b/>
          <w:sz w:val="24"/>
          <w:szCs w:val="24"/>
        </w:rPr>
        <w:t xml:space="preserve">                                   Место предмета  «Музыка» в учебном плане</w:t>
      </w:r>
    </w:p>
    <w:p w:rsidR="00E41839" w:rsidRPr="00E41839" w:rsidRDefault="00E41839" w:rsidP="00E41839">
      <w:pPr>
        <w:spacing w:line="240" w:lineRule="auto"/>
        <w:rPr>
          <w:rFonts w:ascii="Times New Roman" w:hAnsi="Times New Roman"/>
          <w:sz w:val="24"/>
          <w:szCs w:val="24"/>
        </w:rPr>
      </w:pPr>
      <w:r w:rsidRPr="00E41839">
        <w:rPr>
          <w:rFonts w:ascii="Times New Roman" w:hAnsi="Times New Roman"/>
          <w:sz w:val="24"/>
          <w:szCs w:val="24"/>
        </w:rPr>
        <w:t xml:space="preserve">      В соответствии с новым Базисным учебным планом во 2-</w:t>
      </w:r>
      <w:r w:rsidRPr="00E41839">
        <w:rPr>
          <w:rFonts w:ascii="Times New Roman" w:hAnsi="Times New Roman"/>
          <w:b/>
          <w:sz w:val="24"/>
          <w:szCs w:val="24"/>
        </w:rPr>
        <w:t>4 классе</w:t>
      </w:r>
      <w:r w:rsidRPr="00E41839">
        <w:rPr>
          <w:rFonts w:ascii="Times New Roman" w:hAnsi="Times New Roman"/>
          <w:sz w:val="24"/>
          <w:szCs w:val="24"/>
        </w:rPr>
        <w:t xml:space="preserve"> на учебный предмет «Музыка» отводится </w:t>
      </w:r>
      <w:r w:rsidRPr="00E41839">
        <w:rPr>
          <w:rFonts w:ascii="Times New Roman" w:hAnsi="Times New Roman"/>
          <w:b/>
          <w:sz w:val="24"/>
          <w:szCs w:val="24"/>
        </w:rPr>
        <w:t>34 часа</w:t>
      </w:r>
      <w:r w:rsidRPr="00E41839">
        <w:rPr>
          <w:rFonts w:ascii="Times New Roman" w:hAnsi="Times New Roman"/>
          <w:sz w:val="24"/>
          <w:szCs w:val="24"/>
        </w:rPr>
        <w:t xml:space="preserve"> (из расчета 1 час в неделю).</w:t>
      </w:r>
    </w:p>
    <w:p w:rsidR="00E41839" w:rsidRPr="00E41839" w:rsidRDefault="00E41839" w:rsidP="00E4183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1839" w:rsidRPr="00E41839" w:rsidRDefault="00E41839" w:rsidP="00E41839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E41839">
        <w:rPr>
          <w:rFonts w:ascii="Times New Roman" w:hAnsi="Times New Roman"/>
          <w:b/>
          <w:sz w:val="24"/>
          <w:szCs w:val="24"/>
        </w:rPr>
        <w:t xml:space="preserve">       Ценностные ориентиры содержания  учебного предмета </w:t>
      </w:r>
    </w:p>
    <w:p w:rsidR="00E41839" w:rsidRPr="00E41839" w:rsidRDefault="00E41839" w:rsidP="00E41839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E41839">
        <w:rPr>
          <w:rFonts w:ascii="Times New Roman" w:hAnsi="Times New Roman"/>
          <w:b/>
          <w:sz w:val="24"/>
          <w:szCs w:val="24"/>
        </w:rPr>
        <w:t xml:space="preserve">        «Музыка»</w:t>
      </w:r>
    </w:p>
    <w:p w:rsidR="00E41839" w:rsidRPr="00E41839" w:rsidRDefault="00E41839" w:rsidP="00E418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39">
        <w:rPr>
          <w:rFonts w:ascii="Times New Roman" w:hAnsi="Times New Roman"/>
          <w:sz w:val="24"/>
          <w:szCs w:val="24"/>
        </w:rPr>
        <w:t xml:space="preserve">      Основной задачей предмета «Музыка» является формирование и развитие эстетических и духовно-нравственных качеств личности. Известно, что эстетическое означает «чувственное». Отсюда распространенное мнение, что на уроках надо говорить о чувствах и настроениях, которые возникают в результате контакта с искусством.</w:t>
      </w:r>
    </w:p>
    <w:p w:rsidR="00E41839" w:rsidRPr="00E41839" w:rsidRDefault="00E41839" w:rsidP="00E4183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E41839">
        <w:rPr>
          <w:rFonts w:ascii="Times New Roman" w:hAnsi="Times New Roman"/>
          <w:sz w:val="24"/>
          <w:szCs w:val="24"/>
        </w:rPr>
        <w:t xml:space="preserve">      Любое чувство </w:t>
      </w:r>
      <w:r w:rsidRPr="00E41839">
        <w:rPr>
          <w:rFonts w:ascii="Times New Roman" w:hAnsi="Times New Roman"/>
          <w:b/>
          <w:bCs/>
          <w:sz w:val="24"/>
          <w:szCs w:val="24"/>
        </w:rPr>
        <w:t>–</w:t>
      </w:r>
      <w:r w:rsidRPr="00E41839">
        <w:rPr>
          <w:rFonts w:ascii="Times New Roman" w:hAnsi="Times New Roman"/>
          <w:sz w:val="24"/>
          <w:szCs w:val="24"/>
        </w:rPr>
        <w:t xml:space="preserve"> это результат, реакция человека на какие-либо события или явления жизни, его эмоциональная оценка, следствие сознательных и подсознательных мыслительных процессов человека. Следовательно, общаясь с искусством, нужно думать, оценивать, анализировать и обсуждать, не само чувство, а причины породившие его. В результате </w:t>
      </w:r>
      <w:r w:rsidRPr="00E41839">
        <w:rPr>
          <w:rFonts w:ascii="Times New Roman" w:hAnsi="Times New Roman"/>
          <w:bCs/>
          <w:sz w:val="24"/>
          <w:szCs w:val="24"/>
        </w:rPr>
        <w:t>содержанием музыкального произведения</w:t>
      </w:r>
      <w:r w:rsidRPr="00E41839">
        <w:rPr>
          <w:rFonts w:ascii="Times New Roman" w:hAnsi="Times New Roman"/>
          <w:sz w:val="24"/>
          <w:szCs w:val="24"/>
        </w:rPr>
        <w:t xml:space="preserve"> окажутся не  только чувства, а  </w:t>
      </w:r>
      <w:r w:rsidRPr="00E41839">
        <w:rPr>
          <w:rFonts w:ascii="Times New Roman" w:hAnsi="Times New Roman"/>
          <w:bCs/>
          <w:sz w:val="24"/>
          <w:szCs w:val="24"/>
        </w:rPr>
        <w:t>общечеловеческие ценности духовного порядка, выраженные в чувствах</w:t>
      </w:r>
      <w:r w:rsidRPr="00E41839">
        <w:rPr>
          <w:rFonts w:ascii="Times New Roman" w:hAnsi="Times New Roman"/>
          <w:sz w:val="24"/>
          <w:szCs w:val="24"/>
        </w:rPr>
        <w:t>.</w:t>
      </w:r>
    </w:p>
    <w:p w:rsidR="00E41839" w:rsidRPr="00E41839" w:rsidRDefault="00E41839" w:rsidP="00E4183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E41839">
        <w:rPr>
          <w:rFonts w:ascii="Times New Roman" w:hAnsi="Times New Roman"/>
          <w:sz w:val="24"/>
          <w:szCs w:val="24"/>
        </w:rPr>
        <w:lastRenderedPageBreak/>
        <w:t xml:space="preserve">      Таким образом, ученик  познает  музыкальное произведение  как  воплощение морально-нравственных понятий, что ведет к глубокому осмыслению музыки и духовному росту ученика.</w:t>
      </w:r>
    </w:p>
    <w:p w:rsidR="00E41839" w:rsidRPr="00E41839" w:rsidRDefault="00E41839" w:rsidP="00E418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839">
        <w:rPr>
          <w:rFonts w:ascii="Times New Roman" w:hAnsi="Times New Roman"/>
          <w:sz w:val="24"/>
          <w:szCs w:val="24"/>
        </w:rPr>
        <w:t xml:space="preserve">     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3F12EB" w:rsidRDefault="003F12EB"/>
    <w:sectPr w:rsidR="003F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39"/>
    <w:rsid w:val="003F12EB"/>
    <w:rsid w:val="00E4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3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4183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8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3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4183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8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1075</Words>
  <Characters>6133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2017-10-31T14:31:00Z</dcterms:created>
  <dcterms:modified xsi:type="dcterms:W3CDTF">2017-10-31T14:34:00Z</dcterms:modified>
</cp:coreProperties>
</file>