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652F" w:rsidRPr="0084652F" w:rsidRDefault="0084652F" w:rsidP="0084652F">
      <w:pPr>
        <w:ind w:left="-720" w:firstLine="360"/>
        <w:jc w:val="center"/>
        <w:rPr>
          <w:rFonts w:ascii="Times New Roman" w:hAnsi="Times New Roman" w:cs="Times New Roman"/>
          <w:b/>
          <w:color w:val="000000"/>
          <w:sz w:val="28"/>
          <w:szCs w:val="28"/>
        </w:rPr>
      </w:pPr>
      <w:r w:rsidRPr="0084652F">
        <w:rPr>
          <w:rFonts w:ascii="Times New Roman" w:hAnsi="Times New Roman" w:cs="Times New Roman"/>
          <w:b/>
          <w:color w:val="000000"/>
          <w:sz w:val="28"/>
          <w:szCs w:val="28"/>
        </w:rPr>
        <w:t>Аннотация к рабочей программе Технология11кл.</w:t>
      </w:r>
    </w:p>
    <w:p w:rsidR="0084652F" w:rsidRPr="0084652F" w:rsidRDefault="0084652F" w:rsidP="0084652F">
      <w:pPr>
        <w:ind w:left="-720" w:firstLine="360"/>
        <w:jc w:val="center"/>
        <w:rPr>
          <w:rFonts w:ascii="Times New Roman" w:hAnsi="Times New Roman" w:cs="Times New Roman"/>
          <w:b/>
          <w:sz w:val="28"/>
          <w:szCs w:val="28"/>
        </w:rPr>
      </w:pPr>
      <w:r w:rsidRPr="0084652F">
        <w:rPr>
          <w:rFonts w:ascii="Times New Roman" w:hAnsi="Times New Roman" w:cs="Times New Roman"/>
          <w:b/>
          <w:color w:val="000000"/>
          <w:sz w:val="28"/>
          <w:szCs w:val="28"/>
        </w:rPr>
        <w:t>Модуль программы «Основы художественного творчества» (17 ч)</w:t>
      </w:r>
    </w:p>
    <w:p w:rsidR="0084652F" w:rsidRPr="0084652F" w:rsidRDefault="0084652F" w:rsidP="0084652F">
      <w:pPr>
        <w:ind w:left="-720" w:firstLine="360"/>
        <w:jc w:val="both"/>
        <w:rPr>
          <w:rFonts w:ascii="Times New Roman" w:hAnsi="Times New Roman" w:cs="Times New Roman"/>
          <w:sz w:val="28"/>
          <w:szCs w:val="28"/>
        </w:rPr>
      </w:pPr>
      <w:r w:rsidRPr="0084652F">
        <w:rPr>
          <w:rFonts w:ascii="Times New Roman" w:hAnsi="Times New Roman" w:cs="Times New Roman"/>
          <w:sz w:val="28"/>
          <w:szCs w:val="28"/>
        </w:rPr>
        <w:t xml:space="preserve">Макраме - это текстильная, кружевная техника, основой которой является узелок. В переводе с </w:t>
      </w:r>
      <w:proofErr w:type="gramStart"/>
      <w:r w:rsidRPr="0084652F">
        <w:rPr>
          <w:rFonts w:ascii="Times New Roman" w:hAnsi="Times New Roman" w:cs="Times New Roman"/>
          <w:sz w:val="28"/>
          <w:szCs w:val="28"/>
        </w:rPr>
        <w:t>арабского</w:t>
      </w:r>
      <w:proofErr w:type="gramEnd"/>
      <w:r w:rsidRPr="0084652F">
        <w:rPr>
          <w:rFonts w:ascii="Times New Roman" w:hAnsi="Times New Roman" w:cs="Times New Roman"/>
          <w:sz w:val="28"/>
          <w:szCs w:val="28"/>
        </w:rPr>
        <w:t xml:space="preserve"> означает кружево, тесьма, бахрома. </w:t>
      </w:r>
    </w:p>
    <w:p w:rsidR="0084652F" w:rsidRPr="0084652F" w:rsidRDefault="0084652F" w:rsidP="0084652F">
      <w:pPr>
        <w:ind w:left="-720" w:firstLine="360"/>
        <w:jc w:val="both"/>
        <w:rPr>
          <w:rFonts w:ascii="Times New Roman" w:hAnsi="Times New Roman" w:cs="Times New Roman"/>
          <w:sz w:val="28"/>
          <w:szCs w:val="28"/>
        </w:rPr>
      </w:pPr>
      <w:r w:rsidRPr="0084652F">
        <w:rPr>
          <w:rFonts w:ascii="Times New Roman" w:hAnsi="Times New Roman" w:cs="Times New Roman"/>
          <w:sz w:val="28"/>
          <w:szCs w:val="28"/>
        </w:rPr>
        <w:t xml:space="preserve">Дошедшее из глубины веков искусство плетения - макраме получило развитие в наши дни. Каждый, постигший способы завязывания различных узлов, становится творцом удивительных изделий: забавных сувениров, предметов, украшающих жилище и общественные здания, одежду. Макраме проникло в нашу повседневную жизнь, и мы на каждом шагу встречаем его: то шторы на окнах и дверные занавеси, декоративные панно и кашпо, абажуры, салфетки, сумки, кошельки, пояса и даже предметы одежды - жилеты, шали и многое другое. </w:t>
      </w:r>
    </w:p>
    <w:p w:rsidR="0084652F" w:rsidRPr="0084652F" w:rsidRDefault="0084652F" w:rsidP="0084652F">
      <w:pPr>
        <w:ind w:left="-720" w:firstLine="360"/>
        <w:jc w:val="both"/>
        <w:rPr>
          <w:rFonts w:ascii="Times New Roman" w:hAnsi="Times New Roman" w:cs="Times New Roman"/>
          <w:sz w:val="28"/>
          <w:szCs w:val="28"/>
        </w:rPr>
      </w:pPr>
      <w:r w:rsidRPr="0084652F">
        <w:rPr>
          <w:rFonts w:ascii="Times New Roman" w:hAnsi="Times New Roman" w:cs="Times New Roman"/>
          <w:sz w:val="28"/>
          <w:szCs w:val="28"/>
        </w:rPr>
        <w:t>Какое удовольствие наблюдать, как из простого шнура, веревок или ниток появляются геометрические узоры узелкового кружева. Макраме дает широкую возможность для проявления творческой индивидуальности и фантазии. Красота, прочность, доступност</w:t>
      </w:r>
      <w:proofErr w:type="gramStart"/>
      <w:r w:rsidRPr="0084652F">
        <w:rPr>
          <w:rFonts w:ascii="Times New Roman" w:hAnsi="Times New Roman" w:cs="Times New Roman"/>
          <w:sz w:val="28"/>
          <w:szCs w:val="28"/>
        </w:rPr>
        <w:t>ь-</w:t>
      </w:r>
      <w:proofErr w:type="gramEnd"/>
      <w:r w:rsidRPr="0084652F">
        <w:rPr>
          <w:rFonts w:ascii="Times New Roman" w:hAnsi="Times New Roman" w:cs="Times New Roman"/>
          <w:sz w:val="28"/>
          <w:szCs w:val="28"/>
        </w:rPr>
        <w:t xml:space="preserve"> причины популярности и долголетия макраме. </w:t>
      </w:r>
    </w:p>
    <w:p w:rsidR="0084652F" w:rsidRPr="0084652F" w:rsidRDefault="0084652F" w:rsidP="0084652F">
      <w:pPr>
        <w:ind w:left="-720" w:firstLine="360"/>
        <w:jc w:val="both"/>
        <w:rPr>
          <w:rFonts w:ascii="Times New Roman" w:hAnsi="Times New Roman" w:cs="Times New Roman"/>
          <w:sz w:val="28"/>
          <w:szCs w:val="28"/>
        </w:rPr>
      </w:pPr>
      <w:r w:rsidRPr="0084652F">
        <w:rPr>
          <w:rFonts w:ascii="Times New Roman" w:hAnsi="Times New Roman" w:cs="Times New Roman"/>
          <w:sz w:val="28"/>
          <w:szCs w:val="28"/>
        </w:rPr>
        <w:t>Актуальность программы:</w:t>
      </w:r>
    </w:p>
    <w:p w:rsidR="0084652F" w:rsidRPr="0084652F" w:rsidRDefault="0084652F" w:rsidP="0084652F">
      <w:pPr>
        <w:ind w:left="-720" w:firstLine="360"/>
        <w:jc w:val="both"/>
        <w:rPr>
          <w:rFonts w:ascii="Times New Roman" w:hAnsi="Times New Roman" w:cs="Times New Roman"/>
          <w:sz w:val="28"/>
          <w:szCs w:val="28"/>
        </w:rPr>
      </w:pPr>
      <w:r w:rsidRPr="0084652F">
        <w:rPr>
          <w:rFonts w:ascii="Times New Roman" w:hAnsi="Times New Roman" w:cs="Times New Roman"/>
          <w:sz w:val="28"/>
          <w:szCs w:val="28"/>
        </w:rPr>
        <w:t>Детский досу</w:t>
      </w:r>
      <w:proofErr w:type="gramStart"/>
      <w:r w:rsidRPr="0084652F">
        <w:rPr>
          <w:rFonts w:ascii="Times New Roman" w:hAnsi="Times New Roman" w:cs="Times New Roman"/>
          <w:sz w:val="28"/>
          <w:szCs w:val="28"/>
        </w:rPr>
        <w:t>г-</w:t>
      </w:r>
      <w:proofErr w:type="gramEnd"/>
      <w:r w:rsidRPr="0084652F">
        <w:rPr>
          <w:rFonts w:ascii="Times New Roman" w:hAnsi="Times New Roman" w:cs="Times New Roman"/>
          <w:sz w:val="28"/>
          <w:szCs w:val="28"/>
        </w:rPr>
        <w:t xml:space="preserve"> своеобразный потенциал общества завтрашнего дня, именно от того, как человек  научится свой досуг в детские годы, зависит красота  всей его дальнейшей жизни.  Особая ценность заключается в том, что имея ярко выраженные социальные аспекты, они могут помочь детям реанимировать то лучшее, что в них есть. Программа предусматривает индивидуальную работу с детьми, учитывает возрастные и психологические способности ребенка, Работа по плетению развивает </w:t>
      </w:r>
      <w:proofErr w:type="spellStart"/>
      <w:r w:rsidRPr="0084652F">
        <w:rPr>
          <w:rFonts w:ascii="Times New Roman" w:hAnsi="Times New Roman" w:cs="Times New Roman"/>
          <w:sz w:val="28"/>
          <w:szCs w:val="28"/>
        </w:rPr>
        <w:t>сенсомоторику</w:t>
      </w:r>
      <w:proofErr w:type="spellEnd"/>
      <w:r w:rsidRPr="0084652F">
        <w:rPr>
          <w:rFonts w:ascii="Times New Roman" w:hAnsi="Times New Roman" w:cs="Times New Roman"/>
          <w:sz w:val="28"/>
          <w:szCs w:val="28"/>
        </w:rPr>
        <w:t>, оказывает умственное развитие, повышает устойчивое внимание, целеустремленность, трудолюбие, аккуратность, Особое внимание уделяется поиску творческих решений при изготовлении поделок.</w:t>
      </w:r>
    </w:p>
    <w:p w:rsidR="0084652F" w:rsidRPr="0084652F" w:rsidRDefault="0084652F" w:rsidP="0084652F">
      <w:pPr>
        <w:ind w:left="-720" w:firstLine="360"/>
        <w:jc w:val="both"/>
        <w:rPr>
          <w:rFonts w:ascii="Times New Roman" w:hAnsi="Times New Roman" w:cs="Times New Roman"/>
          <w:b/>
          <w:sz w:val="28"/>
          <w:szCs w:val="28"/>
        </w:rPr>
      </w:pPr>
      <w:r w:rsidRPr="0084652F">
        <w:rPr>
          <w:rFonts w:ascii="Times New Roman" w:hAnsi="Times New Roman" w:cs="Times New Roman"/>
          <w:b/>
          <w:sz w:val="28"/>
          <w:szCs w:val="28"/>
        </w:rPr>
        <w:t xml:space="preserve"> Цель:</w:t>
      </w:r>
    </w:p>
    <w:p w:rsidR="0084652F" w:rsidRPr="0084652F" w:rsidRDefault="0084652F" w:rsidP="0084652F">
      <w:pPr>
        <w:ind w:left="-720" w:firstLine="360"/>
        <w:jc w:val="both"/>
        <w:rPr>
          <w:rFonts w:ascii="Times New Roman" w:hAnsi="Times New Roman" w:cs="Times New Roman"/>
          <w:sz w:val="28"/>
          <w:szCs w:val="28"/>
        </w:rPr>
      </w:pPr>
      <w:r w:rsidRPr="0084652F">
        <w:rPr>
          <w:rFonts w:ascii="Times New Roman" w:hAnsi="Times New Roman" w:cs="Times New Roman"/>
          <w:sz w:val="28"/>
          <w:szCs w:val="28"/>
        </w:rPr>
        <w:t xml:space="preserve">Создание условий для стимулирования осознанного обучения детей и развитие творческой индивидуальности обучающихся и педагога, которое характеризуется готовностью личности к жизненно-профессиональному самоопределению, творческому отношению к </w:t>
      </w:r>
      <w:proofErr w:type="gramStart"/>
      <w:r w:rsidRPr="0084652F">
        <w:rPr>
          <w:rFonts w:ascii="Times New Roman" w:hAnsi="Times New Roman" w:cs="Times New Roman"/>
          <w:sz w:val="28"/>
          <w:szCs w:val="28"/>
        </w:rPr>
        <w:t>деятельности</w:t>
      </w:r>
      <w:proofErr w:type="gramEnd"/>
      <w:r w:rsidRPr="0084652F">
        <w:rPr>
          <w:rFonts w:ascii="Times New Roman" w:hAnsi="Times New Roman" w:cs="Times New Roman"/>
          <w:sz w:val="28"/>
          <w:szCs w:val="28"/>
        </w:rPr>
        <w:t xml:space="preserve"> в том числе и окружающим людям.</w:t>
      </w:r>
    </w:p>
    <w:p w:rsidR="0084652F" w:rsidRPr="0084652F" w:rsidRDefault="0084652F" w:rsidP="0084652F">
      <w:pPr>
        <w:ind w:left="-720" w:firstLine="360"/>
        <w:jc w:val="both"/>
        <w:rPr>
          <w:rFonts w:ascii="Times New Roman" w:hAnsi="Times New Roman" w:cs="Times New Roman"/>
          <w:b/>
          <w:sz w:val="28"/>
          <w:szCs w:val="28"/>
        </w:rPr>
      </w:pPr>
      <w:r w:rsidRPr="0084652F">
        <w:rPr>
          <w:rFonts w:ascii="Times New Roman" w:hAnsi="Times New Roman" w:cs="Times New Roman"/>
          <w:b/>
          <w:sz w:val="28"/>
          <w:szCs w:val="28"/>
        </w:rPr>
        <w:t>Задачи:</w:t>
      </w:r>
    </w:p>
    <w:p w:rsidR="0084652F" w:rsidRPr="0084652F" w:rsidRDefault="0084652F" w:rsidP="0084652F">
      <w:pPr>
        <w:ind w:left="-720" w:firstLine="360"/>
        <w:jc w:val="both"/>
        <w:rPr>
          <w:rFonts w:ascii="Times New Roman" w:hAnsi="Times New Roman" w:cs="Times New Roman"/>
          <w:sz w:val="28"/>
          <w:szCs w:val="28"/>
        </w:rPr>
      </w:pPr>
      <w:r w:rsidRPr="0084652F">
        <w:rPr>
          <w:rFonts w:ascii="Times New Roman" w:hAnsi="Times New Roman" w:cs="Times New Roman"/>
          <w:sz w:val="28"/>
          <w:szCs w:val="28"/>
        </w:rPr>
        <w:t>-изучение приемов плетения в технике макраме и технологии изготовления различных изделий</w:t>
      </w:r>
    </w:p>
    <w:p w:rsidR="0084652F" w:rsidRPr="0084652F" w:rsidRDefault="0084652F" w:rsidP="0084652F">
      <w:pPr>
        <w:ind w:left="-720" w:firstLine="360"/>
        <w:jc w:val="both"/>
        <w:rPr>
          <w:rFonts w:ascii="Times New Roman" w:hAnsi="Times New Roman" w:cs="Times New Roman"/>
          <w:sz w:val="28"/>
          <w:szCs w:val="28"/>
        </w:rPr>
      </w:pPr>
      <w:r w:rsidRPr="0084652F">
        <w:rPr>
          <w:rFonts w:ascii="Times New Roman" w:hAnsi="Times New Roman" w:cs="Times New Roman"/>
          <w:sz w:val="28"/>
          <w:szCs w:val="28"/>
        </w:rPr>
        <w:lastRenderedPageBreak/>
        <w:t>-изучение уч-ся основ композиции</w:t>
      </w:r>
    </w:p>
    <w:p w:rsidR="0084652F" w:rsidRPr="0084652F" w:rsidRDefault="0084652F" w:rsidP="0084652F">
      <w:pPr>
        <w:ind w:left="-720" w:firstLine="360"/>
        <w:jc w:val="both"/>
        <w:rPr>
          <w:rFonts w:ascii="Times New Roman" w:hAnsi="Times New Roman" w:cs="Times New Roman"/>
          <w:sz w:val="28"/>
          <w:szCs w:val="28"/>
        </w:rPr>
      </w:pPr>
      <w:r w:rsidRPr="0084652F">
        <w:rPr>
          <w:rFonts w:ascii="Times New Roman" w:hAnsi="Times New Roman" w:cs="Times New Roman"/>
          <w:sz w:val="28"/>
          <w:szCs w:val="28"/>
        </w:rPr>
        <w:t>-закрепление и расширение знаний в области изобразительного искусства</w:t>
      </w:r>
    </w:p>
    <w:p w:rsidR="0084652F" w:rsidRPr="0084652F" w:rsidRDefault="0084652F" w:rsidP="0084652F">
      <w:pPr>
        <w:ind w:left="-720" w:firstLine="360"/>
        <w:jc w:val="both"/>
        <w:rPr>
          <w:rFonts w:ascii="Times New Roman" w:hAnsi="Times New Roman" w:cs="Times New Roman"/>
          <w:sz w:val="28"/>
          <w:szCs w:val="28"/>
        </w:rPr>
      </w:pPr>
      <w:r w:rsidRPr="0084652F">
        <w:rPr>
          <w:rFonts w:ascii="Times New Roman" w:hAnsi="Times New Roman" w:cs="Times New Roman"/>
          <w:sz w:val="28"/>
          <w:szCs w:val="28"/>
        </w:rPr>
        <w:t>-воспитание трудолюбия, любви к труду и людям труда</w:t>
      </w:r>
    </w:p>
    <w:p w:rsidR="0084652F" w:rsidRPr="0084652F" w:rsidRDefault="0084652F" w:rsidP="0084652F">
      <w:pPr>
        <w:ind w:left="-720" w:firstLine="360"/>
        <w:jc w:val="both"/>
        <w:rPr>
          <w:rFonts w:ascii="Times New Roman" w:hAnsi="Times New Roman" w:cs="Times New Roman"/>
          <w:sz w:val="28"/>
          <w:szCs w:val="28"/>
        </w:rPr>
      </w:pPr>
      <w:r w:rsidRPr="0084652F">
        <w:rPr>
          <w:rFonts w:ascii="Times New Roman" w:hAnsi="Times New Roman" w:cs="Times New Roman"/>
          <w:sz w:val="28"/>
          <w:szCs w:val="28"/>
        </w:rPr>
        <w:t>-воспитание личной культуры</w:t>
      </w:r>
    </w:p>
    <w:p w:rsidR="0084652F" w:rsidRPr="0084652F" w:rsidRDefault="0084652F" w:rsidP="0084652F">
      <w:pPr>
        <w:ind w:left="-720" w:firstLine="360"/>
        <w:jc w:val="both"/>
        <w:rPr>
          <w:rFonts w:ascii="Times New Roman" w:hAnsi="Times New Roman" w:cs="Times New Roman"/>
          <w:sz w:val="28"/>
          <w:szCs w:val="28"/>
        </w:rPr>
      </w:pPr>
      <w:r w:rsidRPr="0084652F">
        <w:rPr>
          <w:rFonts w:ascii="Times New Roman" w:hAnsi="Times New Roman" w:cs="Times New Roman"/>
          <w:sz w:val="28"/>
          <w:szCs w:val="28"/>
        </w:rPr>
        <w:t xml:space="preserve">-формирование гуманистического стиля взаимоотношений с товарищами </w:t>
      </w:r>
    </w:p>
    <w:p w:rsidR="0084652F" w:rsidRPr="0084652F" w:rsidRDefault="0084652F" w:rsidP="0084652F">
      <w:pPr>
        <w:ind w:left="-720" w:firstLine="360"/>
        <w:jc w:val="both"/>
        <w:rPr>
          <w:rFonts w:ascii="Times New Roman" w:hAnsi="Times New Roman" w:cs="Times New Roman"/>
          <w:sz w:val="28"/>
          <w:szCs w:val="28"/>
        </w:rPr>
      </w:pPr>
      <w:r w:rsidRPr="0084652F">
        <w:rPr>
          <w:rFonts w:ascii="Times New Roman" w:hAnsi="Times New Roman" w:cs="Times New Roman"/>
          <w:sz w:val="28"/>
          <w:szCs w:val="28"/>
        </w:rPr>
        <w:t>-развитие у детей творческого мышления</w:t>
      </w:r>
    </w:p>
    <w:p w:rsidR="0084652F" w:rsidRPr="0084652F" w:rsidRDefault="0084652F" w:rsidP="0084652F">
      <w:pPr>
        <w:ind w:left="-720" w:firstLine="360"/>
        <w:jc w:val="both"/>
        <w:rPr>
          <w:rFonts w:ascii="Times New Roman" w:hAnsi="Times New Roman" w:cs="Times New Roman"/>
          <w:sz w:val="28"/>
          <w:szCs w:val="28"/>
        </w:rPr>
      </w:pPr>
      <w:r w:rsidRPr="0084652F">
        <w:rPr>
          <w:rFonts w:ascii="Times New Roman" w:hAnsi="Times New Roman" w:cs="Times New Roman"/>
          <w:sz w:val="28"/>
          <w:szCs w:val="28"/>
        </w:rPr>
        <w:t>-учить детей видеть красоту окружающего мира</w:t>
      </w:r>
    </w:p>
    <w:p w:rsidR="0084652F" w:rsidRPr="0084652F" w:rsidRDefault="0084652F" w:rsidP="0084652F">
      <w:pPr>
        <w:ind w:left="-720" w:firstLine="360"/>
        <w:jc w:val="both"/>
        <w:rPr>
          <w:rFonts w:ascii="Times New Roman" w:hAnsi="Times New Roman" w:cs="Times New Roman"/>
          <w:sz w:val="28"/>
          <w:szCs w:val="28"/>
        </w:rPr>
      </w:pPr>
      <w:r w:rsidRPr="0084652F">
        <w:rPr>
          <w:rFonts w:ascii="Times New Roman" w:hAnsi="Times New Roman" w:cs="Times New Roman"/>
          <w:sz w:val="28"/>
          <w:szCs w:val="28"/>
        </w:rPr>
        <w:t>-знакомство с различными направлениями русского народного творчества</w:t>
      </w:r>
    </w:p>
    <w:p w:rsidR="0084652F" w:rsidRPr="0084652F" w:rsidRDefault="0084652F" w:rsidP="0084652F">
      <w:pPr>
        <w:jc w:val="both"/>
        <w:rPr>
          <w:rFonts w:ascii="Times New Roman" w:hAnsi="Times New Roman" w:cs="Times New Roman"/>
          <w:sz w:val="28"/>
          <w:szCs w:val="28"/>
        </w:rPr>
      </w:pPr>
      <w:r w:rsidRPr="0084652F">
        <w:rPr>
          <w:rFonts w:ascii="Times New Roman" w:hAnsi="Times New Roman" w:cs="Times New Roman"/>
          <w:sz w:val="28"/>
          <w:szCs w:val="28"/>
        </w:rPr>
        <w:t xml:space="preserve"> Уроки макраме способствуют трудовому, эстетическому, нравственному воспитанию учащихся. Обучение искусству макраме развивает усидчивость, аккуратность. </w:t>
      </w:r>
    </w:p>
    <w:p w:rsidR="0084652F" w:rsidRPr="0084652F" w:rsidRDefault="0084652F" w:rsidP="0084652F">
      <w:pPr>
        <w:ind w:left="-720" w:firstLine="360"/>
        <w:jc w:val="both"/>
        <w:rPr>
          <w:rFonts w:ascii="Times New Roman" w:hAnsi="Times New Roman" w:cs="Times New Roman"/>
          <w:sz w:val="28"/>
          <w:szCs w:val="28"/>
        </w:rPr>
      </w:pPr>
      <w:r w:rsidRPr="0084652F">
        <w:rPr>
          <w:rFonts w:ascii="Times New Roman" w:hAnsi="Times New Roman" w:cs="Times New Roman"/>
          <w:sz w:val="28"/>
          <w:szCs w:val="28"/>
        </w:rPr>
        <w:t xml:space="preserve">Программа  "Макраме" предусматривает плетение разнообразных изделий, условно разделяемых </w:t>
      </w:r>
      <w:proofErr w:type="gramStart"/>
      <w:r w:rsidRPr="0084652F">
        <w:rPr>
          <w:rFonts w:ascii="Times New Roman" w:hAnsi="Times New Roman" w:cs="Times New Roman"/>
          <w:sz w:val="28"/>
          <w:szCs w:val="28"/>
        </w:rPr>
        <w:t>на</w:t>
      </w:r>
      <w:proofErr w:type="gramEnd"/>
      <w:r w:rsidRPr="0084652F">
        <w:rPr>
          <w:rFonts w:ascii="Times New Roman" w:hAnsi="Times New Roman" w:cs="Times New Roman"/>
          <w:sz w:val="28"/>
          <w:szCs w:val="28"/>
        </w:rPr>
        <w:t xml:space="preserve"> плоские и объемные. Причем в зависимости от качества, толщины и цвета нитей или шнура  учащимся может быть предложено на основе одной схемы несколько вариантов. Например, по одной схеме изготовления кошелька при наличии тонких кордовых нитей можно сделать нагрудный кошелек, из средней толщины нитей - косметичку, </w:t>
      </w:r>
      <w:proofErr w:type="gramStart"/>
      <w:r w:rsidRPr="0084652F">
        <w:rPr>
          <w:rFonts w:ascii="Times New Roman" w:hAnsi="Times New Roman" w:cs="Times New Roman"/>
          <w:sz w:val="28"/>
          <w:szCs w:val="28"/>
        </w:rPr>
        <w:t>из</w:t>
      </w:r>
      <w:proofErr w:type="gramEnd"/>
      <w:r w:rsidRPr="0084652F">
        <w:rPr>
          <w:rFonts w:ascii="Times New Roman" w:hAnsi="Times New Roman" w:cs="Times New Roman"/>
          <w:sz w:val="28"/>
          <w:szCs w:val="28"/>
        </w:rPr>
        <w:t xml:space="preserve"> более толстых - сумку.    </w:t>
      </w:r>
    </w:p>
    <w:p w:rsidR="0084652F" w:rsidRPr="0084652F" w:rsidRDefault="0084652F" w:rsidP="0084652F">
      <w:pPr>
        <w:ind w:left="-720" w:firstLine="360"/>
        <w:jc w:val="both"/>
        <w:rPr>
          <w:rFonts w:ascii="Times New Roman" w:hAnsi="Times New Roman" w:cs="Times New Roman"/>
          <w:sz w:val="28"/>
          <w:szCs w:val="28"/>
        </w:rPr>
      </w:pPr>
      <w:r w:rsidRPr="0084652F">
        <w:rPr>
          <w:rFonts w:ascii="Times New Roman" w:hAnsi="Times New Roman" w:cs="Times New Roman"/>
          <w:sz w:val="28"/>
          <w:szCs w:val="28"/>
        </w:rPr>
        <w:t>С самого начала процесса обучения необходимо систематически обращать внимание детей на соблюдение правил безопасности труда при работе, с шилом, булавками, ножницами. В процессе обучения  учащиеся  знакомятся с выполнением основных узлов и приемов макраме, а в дальнейшем наряду с вплетением различных изделий планируется изучение новых узлов и более сложных приемов плетения.</w:t>
      </w:r>
    </w:p>
    <w:p w:rsidR="0084652F" w:rsidRPr="0084652F" w:rsidRDefault="0084652F" w:rsidP="0084652F">
      <w:pPr>
        <w:ind w:left="-720" w:firstLine="360"/>
        <w:jc w:val="both"/>
        <w:rPr>
          <w:rFonts w:ascii="Times New Roman" w:hAnsi="Times New Roman" w:cs="Times New Roman"/>
          <w:sz w:val="28"/>
          <w:szCs w:val="28"/>
        </w:rPr>
      </w:pPr>
      <w:r w:rsidRPr="0084652F">
        <w:rPr>
          <w:rFonts w:ascii="Times New Roman" w:hAnsi="Times New Roman" w:cs="Times New Roman"/>
          <w:sz w:val="28"/>
          <w:szCs w:val="28"/>
        </w:rPr>
        <w:t xml:space="preserve">С первых занятий надо приучать школьников четко и аккуратно затягивать узлы, так как от этого зависит внешний вид изделия и его качество. Необходимо показать  ученикам, как влияет толщина и качество нитей на изделие, научить способу расчета нитей, </w:t>
      </w:r>
    </w:p>
    <w:p w:rsidR="0084652F" w:rsidRPr="0084652F" w:rsidRDefault="0084652F" w:rsidP="0084652F">
      <w:pPr>
        <w:ind w:left="-720" w:firstLine="360"/>
        <w:jc w:val="both"/>
        <w:rPr>
          <w:rFonts w:ascii="Times New Roman" w:hAnsi="Times New Roman" w:cs="Times New Roman"/>
          <w:sz w:val="28"/>
          <w:szCs w:val="28"/>
        </w:rPr>
      </w:pPr>
      <w:r w:rsidRPr="0084652F">
        <w:rPr>
          <w:rFonts w:ascii="Times New Roman" w:hAnsi="Times New Roman" w:cs="Times New Roman"/>
          <w:sz w:val="28"/>
          <w:szCs w:val="28"/>
        </w:rPr>
        <w:t xml:space="preserve">Важно на  уроках уделять внимание просмотру  </w:t>
      </w:r>
      <w:proofErr w:type="spellStart"/>
      <w:r w:rsidRPr="0084652F">
        <w:rPr>
          <w:rFonts w:ascii="Times New Roman" w:hAnsi="Times New Roman" w:cs="Times New Roman"/>
          <w:sz w:val="28"/>
          <w:szCs w:val="28"/>
        </w:rPr>
        <w:t>призентаций</w:t>
      </w:r>
      <w:proofErr w:type="spellEnd"/>
      <w:r w:rsidRPr="0084652F">
        <w:rPr>
          <w:rFonts w:ascii="Times New Roman" w:hAnsi="Times New Roman" w:cs="Times New Roman"/>
          <w:sz w:val="28"/>
          <w:szCs w:val="28"/>
        </w:rPr>
        <w:t xml:space="preserve">, посвященных народным промыслам, различным видам декоративного искусства. Планируется посещение выставок, которые помогут расширить кругозор учащихся, привлечь их внимание к богатству национальных художественных традиций. </w:t>
      </w:r>
    </w:p>
    <w:p w:rsidR="0084652F" w:rsidRPr="0084652F" w:rsidRDefault="0084652F" w:rsidP="0084652F">
      <w:pPr>
        <w:ind w:left="-720" w:firstLine="360"/>
        <w:jc w:val="both"/>
        <w:rPr>
          <w:rFonts w:ascii="Times New Roman" w:hAnsi="Times New Roman" w:cs="Times New Roman"/>
          <w:sz w:val="28"/>
          <w:szCs w:val="28"/>
        </w:rPr>
      </w:pPr>
      <w:r w:rsidRPr="0084652F">
        <w:rPr>
          <w:rFonts w:ascii="Times New Roman" w:hAnsi="Times New Roman" w:cs="Times New Roman"/>
          <w:sz w:val="28"/>
          <w:szCs w:val="28"/>
        </w:rPr>
        <w:lastRenderedPageBreak/>
        <w:t>После обучения ученики должны уметь читать схемы, составлять эскизы изделий, принимать  участия в выставках детского творчества, которые помогут расширить кругозор обучающихся, привлекая их внимание к творчеству. Для оценки  эффективности  реализации программы используется диагностика, позволяющая определить степень мотивации личности к  успеху, направленность личности, уровень творческих способностей.</w:t>
      </w:r>
    </w:p>
    <w:p w:rsidR="0084652F" w:rsidRPr="0084652F" w:rsidRDefault="0084652F" w:rsidP="0084652F">
      <w:pPr>
        <w:rPr>
          <w:rFonts w:ascii="Times New Roman" w:hAnsi="Times New Roman" w:cs="Times New Roman"/>
          <w:sz w:val="28"/>
          <w:szCs w:val="28"/>
        </w:rPr>
      </w:pPr>
    </w:p>
    <w:p w:rsidR="0084652F" w:rsidRPr="0084652F" w:rsidRDefault="0084652F" w:rsidP="0084652F">
      <w:pPr>
        <w:rPr>
          <w:rFonts w:ascii="Times New Roman" w:hAnsi="Times New Roman" w:cs="Times New Roman"/>
          <w:sz w:val="28"/>
          <w:szCs w:val="28"/>
        </w:rPr>
      </w:pPr>
    </w:p>
    <w:p w:rsidR="0084652F" w:rsidRPr="0084652F" w:rsidRDefault="0084652F" w:rsidP="0084652F">
      <w:pPr>
        <w:rPr>
          <w:rFonts w:ascii="Times New Roman" w:hAnsi="Times New Roman" w:cs="Times New Roman"/>
          <w:sz w:val="28"/>
          <w:szCs w:val="28"/>
        </w:rPr>
      </w:pPr>
    </w:p>
    <w:p w:rsidR="00904C85" w:rsidRPr="0084652F" w:rsidRDefault="00904C85">
      <w:pPr>
        <w:rPr>
          <w:rFonts w:ascii="Times New Roman" w:hAnsi="Times New Roman" w:cs="Times New Roman"/>
          <w:b/>
          <w:sz w:val="28"/>
          <w:szCs w:val="28"/>
        </w:rPr>
      </w:pPr>
      <w:bookmarkStart w:id="0" w:name="_GoBack"/>
      <w:bookmarkEnd w:id="0"/>
    </w:p>
    <w:sectPr w:rsidR="00904C85" w:rsidRPr="0084652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4C85"/>
    <w:rsid w:val="001F6470"/>
    <w:rsid w:val="007D2190"/>
    <w:rsid w:val="0084652F"/>
    <w:rsid w:val="00904C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3</Pages>
  <Words>660</Words>
  <Characters>3764</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4416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WiZaRd</dc:creator>
  <cp:lastModifiedBy>WiZaRd</cp:lastModifiedBy>
  <cp:revision>2</cp:revision>
  <cp:lastPrinted>2016-01-29T21:03:00Z</cp:lastPrinted>
  <dcterms:created xsi:type="dcterms:W3CDTF">2016-01-29T20:49:00Z</dcterms:created>
  <dcterms:modified xsi:type="dcterms:W3CDTF">2017-11-02T07:31:00Z</dcterms:modified>
</cp:coreProperties>
</file>