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A6" w:rsidRPr="00E6742C" w:rsidRDefault="00FE36A6" w:rsidP="00FE36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</w:pPr>
      <w:r w:rsidRPr="00E6742C"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  <w:t xml:space="preserve">Аннотация </w:t>
      </w:r>
    </w:p>
    <w:p w:rsidR="00FE36A6" w:rsidRPr="00E6742C" w:rsidRDefault="00FE36A6" w:rsidP="00FE36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</w:pPr>
      <w:r w:rsidRPr="00E6742C"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  <w:t>к рабочей программе по алгебре</w:t>
      </w:r>
    </w:p>
    <w:p w:rsidR="00FE36A6" w:rsidRPr="00E6742C" w:rsidRDefault="00FE36A6" w:rsidP="00FE36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</w:pPr>
      <w:r w:rsidRPr="00E6742C"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8"/>
          <w:lang w:eastAsia="ru-RU"/>
        </w:rPr>
        <w:t xml:space="preserve"> 7-9классы</w:t>
      </w:r>
    </w:p>
    <w:p w:rsidR="00FE36A6" w:rsidRPr="00E6742C" w:rsidRDefault="00FE36A6" w:rsidP="00FE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Программы  Алгебра. Сборник рабочих программ. 7—9 классы : пособие для учителей </w:t>
      </w:r>
      <w:proofErr w:type="spellStart"/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щеобразовательных</w:t>
      </w:r>
      <w:proofErr w:type="gramStart"/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рганизаций</w:t>
      </w:r>
      <w:proofErr w:type="spellEnd"/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[составитель Т. А</w:t>
      </w:r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Бурмистрова</w:t>
      </w:r>
      <w:proofErr w:type="spellEnd"/>
      <w:r w:rsidR="00FB4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]. </w:t>
      </w:r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</w:t>
      </w:r>
      <w:proofErr w:type="gramStart"/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Просвещение2014г.</w:t>
      </w:r>
    </w:p>
    <w:p w:rsidR="00E6742C" w:rsidRDefault="00FE36A6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42C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УМК</w:t>
      </w:r>
    </w:p>
    <w:p w:rsidR="00E6742C" w:rsidRPr="00E6742C" w:rsidRDefault="00E6742C" w:rsidP="00E6742C">
      <w:pPr>
        <w:spacing w:after="0" w:line="240" w:lineRule="auto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E6742C">
        <w:rPr>
          <w:rFonts w:ascii="Times New Roman" w:hAnsi="Times New Roman" w:cs="Times New Roman"/>
          <w:sz w:val="28"/>
          <w:szCs w:val="28"/>
        </w:rPr>
        <w:t xml:space="preserve"> </w:t>
      </w:r>
      <w:r w:rsidR="00FB40B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6742C">
        <w:rPr>
          <w:rFonts w:ascii="Times New Roman" w:hAnsi="Times New Roman" w:cs="Times New Roman"/>
          <w:sz w:val="28"/>
          <w:szCs w:val="28"/>
        </w:rPr>
        <w:t xml:space="preserve">учебника для образовательных учреждений </w:t>
      </w:r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Ю.Н.Макарычев</w:t>
      </w:r>
      <w:proofErr w:type="spellEnd"/>
      <w:r w:rsidRPr="00E674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Алгебра 7 класс. М. Просвещение 2015г.</w:t>
      </w:r>
      <w:proofErr w:type="gramStart"/>
      <w:r w:rsidRPr="00E674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742C">
        <w:rPr>
          <w:rFonts w:ascii="Times New Roman" w:hAnsi="Times New Roman" w:cs="Times New Roman"/>
          <w:sz w:val="28"/>
          <w:szCs w:val="28"/>
        </w:rPr>
        <w:t xml:space="preserve"> входящий в федеральный перечень,</w:t>
      </w:r>
    </w:p>
    <w:p w:rsidR="00E6742C" w:rsidRDefault="00E6742C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42C">
        <w:rPr>
          <w:rFonts w:ascii="Times New Roman" w:hAnsi="Times New Roman" w:cs="Times New Roman"/>
          <w:sz w:val="28"/>
          <w:szCs w:val="28"/>
        </w:rPr>
        <w:t>рекомендованны</w:t>
      </w:r>
      <w:proofErr w:type="gramStart"/>
      <w:r w:rsidRPr="00E6742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6742C">
        <w:rPr>
          <w:rFonts w:ascii="Times New Roman" w:hAnsi="Times New Roman" w:cs="Times New Roman"/>
          <w:sz w:val="28"/>
          <w:szCs w:val="28"/>
        </w:rPr>
        <w:t>допущенных) Министерством образования к использованию в образовательном учреждении</w:t>
      </w:r>
      <w:r w:rsidR="00FB40B3">
        <w:rPr>
          <w:rFonts w:ascii="Times New Roman" w:hAnsi="Times New Roman" w:cs="Times New Roman"/>
          <w:sz w:val="28"/>
          <w:szCs w:val="28"/>
        </w:rPr>
        <w:t>.</w:t>
      </w:r>
    </w:p>
    <w:p w:rsidR="00E6742C" w:rsidRPr="00FB40B3" w:rsidRDefault="00E6742C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42C">
        <w:rPr>
          <w:rFonts w:ascii="Times New Roman" w:hAnsi="Times New Roman" w:cs="Times New Roman"/>
          <w:sz w:val="28"/>
          <w:szCs w:val="28"/>
        </w:rPr>
        <w:t>Согласно базисному учебному плану на изучение алгебры в 7 классе отводится 3 часа в</w:t>
      </w:r>
      <w:r w:rsid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E6742C">
        <w:rPr>
          <w:rFonts w:ascii="Times New Roman" w:hAnsi="Times New Roman" w:cs="Times New Roman"/>
          <w:sz w:val="28"/>
          <w:szCs w:val="28"/>
        </w:rPr>
        <w:t>неделю, всего 102часа.</w:t>
      </w:r>
    </w:p>
    <w:p w:rsidR="00FB40B3" w:rsidRPr="00FB40B3" w:rsidRDefault="00FB40B3" w:rsidP="00FB4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B3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Основные цели курса: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в средней школе и профессиональных учебных заведениях; 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интеллектуальное развитие, формирование качеств личности, свойственных математической деятельности: ясности и точности мысли, логического мышления, способности к преодолению трудностей; 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помочь приобрести опыт планирования деятельности, решения разнообразного класса задач курса, в том числе, требующих поиска путей и способов решения, ясного, точного, грамотного изложения своих мыслей в устной и письменной речи. 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знания, умения и навыки, полученные в 5-6 классах: вычислительные навыки, умения решать уравнения с одним неизвестным и др.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познакомиться с понятиями выражения, тождественного преобразования выражений, научиться тождественно, преобразовывать выражения;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научить решать линейные уравнения;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сформировать понятие функции, линейной функции, научить строить функции, изучить свойства функций и</w:t>
      </w:r>
      <w:proofErr w:type="gramStart"/>
      <w:r w:rsidRPr="00FB40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вводится определение степени и ее свойства, понятие одночлена, абсолютной и относительной погрешности. 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изучить алгоритм разложения многочлена на множители, вырабатывается умение применять формулы сокращенного умножения;</w:t>
      </w:r>
    </w:p>
    <w:p w:rsid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t xml:space="preserve"> </w:t>
      </w: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дать знания по решению систем линейных уравнений; </w:t>
      </w:r>
    </w:p>
    <w:p w:rsidR="001104FD" w:rsidRPr="00FB40B3" w:rsidRDefault="00FB40B3" w:rsidP="00E67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B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0B3">
        <w:rPr>
          <w:rFonts w:ascii="Times New Roman" w:hAnsi="Times New Roman" w:cs="Times New Roman"/>
          <w:sz w:val="28"/>
          <w:szCs w:val="28"/>
        </w:rPr>
        <w:t xml:space="preserve"> ознакомить с элементами теории вероятностей и комбинаторики</w:t>
      </w:r>
    </w:p>
    <w:sectPr w:rsidR="001104FD" w:rsidRPr="00FB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FB"/>
    <w:multiLevelType w:val="multilevel"/>
    <w:tmpl w:val="FE10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F345A"/>
    <w:multiLevelType w:val="multilevel"/>
    <w:tmpl w:val="307C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EB01BC"/>
    <w:multiLevelType w:val="multilevel"/>
    <w:tmpl w:val="4F22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232A03"/>
    <w:multiLevelType w:val="multilevel"/>
    <w:tmpl w:val="F9F6F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601113"/>
    <w:multiLevelType w:val="multilevel"/>
    <w:tmpl w:val="79A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F8"/>
    <w:rsid w:val="001104FD"/>
    <w:rsid w:val="005428A6"/>
    <w:rsid w:val="009324F8"/>
    <w:rsid w:val="00E6742C"/>
    <w:rsid w:val="00FB40B3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2017-11-03T19:59:00Z</dcterms:created>
  <dcterms:modified xsi:type="dcterms:W3CDTF">2017-11-03T20:38:00Z</dcterms:modified>
</cp:coreProperties>
</file>