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057" w:rsidRPr="006A4057" w:rsidRDefault="00E339AF" w:rsidP="006A4057">
      <w:pPr>
        <w:spacing w:after="100" w:afterAutospacing="1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bookmark0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01765" cy="9187633"/>
            <wp:effectExtent l="0" t="0" r="0" b="0"/>
            <wp:docPr id="1" name="Рисунок 1" descr="C:\Users\Евгений\Desktop\правила приёмадо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правила приёмадог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65" cy="918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A4057" w:rsidRPr="006A4057" w:rsidRDefault="006A4057" w:rsidP="006A4057">
      <w:pPr>
        <w:keepNext/>
        <w:keepLines/>
        <w:spacing w:after="162" w:line="27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A4057" w:rsidRPr="00E65DF0" w:rsidRDefault="006A4057" w:rsidP="00E65DF0">
      <w:pPr>
        <w:keepNext/>
        <w:keepLines/>
        <w:spacing w:after="162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Общие положения</w:t>
      </w:r>
      <w:bookmarkEnd w:id="0"/>
    </w:p>
    <w:p w:rsidR="006A4057" w:rsidRPr="00E65DF0" w:rsidRDefault="006A4057" w:rsidP="00E65DF0">
      <w:pPr>
        <w:numPr>
          <w:ilvl w:val="0"/>
          <w:numId w:val="1"/>
        </w:numPr>
        <w:tabs>
          <w:tab w:val="left" w:pos="-180"/>
        </w:tabs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Настоящие</w:t>
      </w: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Правила приема воспитанников являются локальным нормативным актом, определяющим порядок приёма детей дошкольного возраста в дошкольную образовательную группу муниципального бюджетного общеобразовательного учреждения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общеобразовательная школа» (далее – ДОГ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СОШ»),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осуществляющее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образовательную деятельность по образовательным программам дошкольного образования.</w:t>
      </w:r>
    </w:p>
    <w:p w:rsidR="006A4057" w:rsidRPr="00E65DF0" w:rsidRDefault="006A4057" w:rsidP="00E65DF0">
      <w:pPr>
        <w:numPr>
          <w:ilvl w:val="0"/>
          <w:numId w:val="1"/>
        </w:numPr>
        <w:tabs>
          <w:tab w:val="left" w:pos="-180"/>
        </w:tabs>
        <w:spacing w:after="24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Настоящие Правила приёма воспитанников разработаны на основании Закона РФ № 273-Ф3 «Об образовании в Российской Федерации» от 29.12.2012 г., </w:t>
      </w:r>
      <w:r w:rsidR="00E65DF0"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приказом Министерства просвещения Российской Федерации от 15 мая 2020 года № 236 </w:t>
      </w: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Порядка приема на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программам дошкольного образования».</w:t>
      </w:r>
    </w:p>
    <w:p w:rsidR="006A4057" w:rsidRPr="00E65DF0" w:rsidRDefault="006A4057" w:rsidP="00E65DF0">
      <w:pPr>
        <w:numPr>
          <w:ilvl w:val="0"/>
          <w:numId w:val="1"/>
        </w:numPr>
        <w:tabs>
          <w:tab w:val="left" w:pos="-180"/>
        </w:tabs>
        <w:spacing w:after="338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приёма воспитанников разработаны в целях повышения качества оказания муниципальной услуги «Прием заявлений о зачислении в муниципальные образовательные учреждения, реализующие основную образовательную программу дошкольного образования, а также постановка на соответствующий учет» (далее - Услуги) и устанавливают сроки, последовательность административных процедур и административных действий, требований к порядку их выполнения.</w:t>
      </w:r>
    </w:p>
    <w:p w:rsidR="006A4057" w:rsidRPr="00E65DF0" w:rsidRDefault="006A4057" w:rsidP="00E65DF0">
      <w:pPr>
        <w:numPr>
          <w:ilvl w:val="0"/>
          <w:numId w:val="1"/>
        </w:numPr>
        <w:tabs>
          <w:tab w:val="left" w:pos="-180"/>
        </w:tabs>
        <w:spacing w:after="31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Услуги осуществляется бесплатно.</w:t>
      </w:r>
    </w:p>
    <w:p w:rsidR="006A4057" w:rsidRPr="00E65DF0" w:rsidRDefault="006A4057" w:rsidP="00E65DF0">
      <w:pPr>
        <w:numPr>
          <w:ilvl w:val="0"/>
          <w:numId w:val="1"/>
        </w:numPr>
        <w:tabs>
          <w:tab w:val="left" w:pos="-180"/>
        </w:tabs>
        <w:spacing w:after="30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</w:t>
      </w: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приема воспитанников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обеспечивают прием в ДОГ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всех граждан, имеющих право на получение дошкольного образования с преимущественным правом проживающих на территории, за которой закреплена указанная образовательная организация. Проживающие в одной семье и имеющие общее место жительства дети имеют право преимущественного приема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СОШ», в которых обучаются их братья и (или) сестры.</w:t>
      </w:r>
    </w:p>
    <w:p w:rsidR="006A4057" w:rsidRPr="00E65DF0" w:rsidRDefault="006A4057" w:rsidP="00E65DF0">
      <w:pPr>
        <w:numPr>
          <w:ilvl w:val="0"/>
          <w:numId w:val="1"/>
        </w:numPr>
        <w:tabs>
          <w:tab w:val="left" w:pos="-180"/>
        </w:tabs>
        <w:spacing w:after="304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Заявителем при постановке на учет и зачислении ребенка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является родитель (законный представитель).</w:t>
      </w:r>
    </w:p>
    <w:p w:rsidR="006A4057" w:rsidRPr="00E65DF0" w:rsidRDefault="006A4057" w:rsidP="00E65DF0">
      <w:pPr>
        <w:keepNext/>
        <w:keepLines/>
        <w:spacing w:after="0" w:line="240" w:lineRule="auto"/>
        <w:ind w:right="2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" w:name="bookmark2"/>
      <w:r w:rsidRPr="00E65D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Порядок зачисления детей</w:t>
      </w:r>
      <w:bookmarkEnd w:id="2"/>
    </w:p>
    <w:p w:rsidR="006A4057" w:rsidRPr="00E65DF0" w:rsidRDefault="006A4057" w:rsidP="00E65DF0">
      <w:pPr>
        <w:numPr>
          <w:ilvl w:val="1"/>
          <w:numId w:val="2"/>
        </w:numPr>
        <w:tabs>
          <w:tab w:val="num" w:pos="-180"/>
        </w:tabs>
        <w:spacing w:after="244" w:line="240" w:lineRule="auto"/>
        <w:ind w:left="0" w:right="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Текущее</w:t>
      </w: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комплектование ДОГ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осуществляется в течение всего календарного года при наличии свободных мест, которые предоставляются в первую очередь льготным категориям граждан, пользующихся правом внеочередного и первоочередного приема детей ДОГ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СОШ»;</w:t>
      </w:r>
    </w:p>
    <w:p w:rsidR="006A4057" w:rsidRPr="00E65DF0" w:rsidRDefault="006A4057" w:rsidP="00E65DF0">
      <w:pPr>
        <w:numPr>
          <w:ilvl w:val="1"/>
          <w:numId w:val="2"/>
        </w:numPr>
        <w:tabs>
          <w:tab w:val="num" w:pos="-180"/>
        </w:tabs>
        <w:spacing w:after="116" w:line="240" w:lineRule="auto"/>
        <w:ind w:left="0" w:right="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Массовое комплектование ДОГ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осуществляется ежегодно </w:t>
      </w:r>
      <w:r w:rsidRPr="00E65D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1 апреля по 25 июня</w:t>
      </w: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текущего года в порядке очередности поступления заявлений родителей (законных представителей).</w:t>
      </w:r>
    </w:p>
    <w:p w:rsidR="006A4057" w:rsidRPr="00E65DF0" w:rsidRDefault="006A4057" w:rsidP="00E65DF0">
      <w:pPr>
        <w:numPr>
          <w:ilvl w:val="1"/>
          <w:numId w:val="2"/>
        </w:numPr>
        <w:tabs>
          <w:tab w:val="num" w:pos="-180"/>
        </w:tabs>
        <w:spacing w:after="116" w:line="240" w:lineRule="auto"/>
        <w:ind w:left="0" w:right="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Прием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осуществляется по направлению управления образования администрации 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Ливенского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посредством использования региональных информационных систем.</w:t>
      </w:r>
    </w:p>
    <w:p w:rsidR="006A4057" w:rsidRPr="00E65DF0" w:rsidRDefault="006A4057" w:rsidP="00E65DF0">
      <w:pPr>
        <w:numPr>
          <w:ilvl w:val="1"/>
          <w:numId w:val="2"/>
        </w:numPr>
        <w:tabs>
          <w:tab w:val="num" w:pos="-180"/>
        </w:tabs>
        <w:spacing w:after="116" w:line="240" w:lineRule="auto"/>
        <w:ind w:left="0" w:right="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осуществляются по личному заявлению родителя (законного представителя) ребенка.</w:t>
      </w:r>
    </w:p>
    <w:p w:rsidR="006A4057" w:rsidRPr="00E65DF0" w:rsidRDefault="006A4057" w:rsidP="00E65DF0">
      <w:pPr>
        <w:numPr>
          <w:ilvl w:val="1"/>
          <w:numId w:val="2"/>
        </w:numPr>
        <w:tabs>
          <w:tab w:val="num" w:pos="-709"/>
        </w:tabs>
        <w:spacing w:after="116" w:line="240" w:lineRule="auto"/>
        <w:ind w:left="0" w:right="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Заявление о приеме представляется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6A4057" w:rsidRPr="00E65DF0" w:rsidRDefault="006A4057" w:rsidP="00E65DF0">
      <w:pPr>
        <w:tabs>
          <w:tab w:val="num" w:pos="-180"/>
        </w:tabs>
        <w:spacing w:after="116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В заявлении родителями (законными представителями) ребенка указываются следующие сведения:</w:t>
      </w:r>
    </w:p>
    <w:p w:rsidR="006A4057" w:rsidRPr="00E65DF0" w:rsidRDefault="006A4057" w:rsidP="00E65DF0">
      <w:pPr>
        <w:tabs>
          <w:tab w:val="num" w:pos="-180"/>
        </w:tabs>
        <w:spacing w:after="116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- фамилия, имя, отчество (последнее - при наличии) ребенка;</w:t>
      </w:r>
    </w:p>
    <w:p w:rsidR="006A4057" w:rsidRPr="00E65DF0" w:rsidRDefault="006A4057" w:rsidP="00E65DF0">
      <w:pPr>
        <w:tabs>
          <w:tab w:val="num" w:pos="-180"/>
        </w:tabs>
        <w:spacing w:after="116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дата рождения ребенка;</w:t>
      </w:r>
    </w:p>
    <w:p w:rsidR="006A4057" w:rsidRPr="00E65DF0" w:rsidRDefault="006A4057" w:rsidP="00E65DF0">
      <w:pPr>
        <w:tabs>
          <w:tab w:val="num" w:pos="-180"/>
        </w:tabs>
        <w:spacing w:after="116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реквизиты свидетельства о рождении ребенка;</w:t>
      </w:r>
    </w:p>
    <w:p w:rsidR="006A4057" w:rsidRPr="00E65DF0" w:rsidRDefault="006A4057" w:rsidP="00E65DF0">
      <w:pPr>
        <w:tabs>
          <w:tab w:val="num" w:pos="-180"/>
        </w:tabs>
        <w:spacing w:after="116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адрес места жительства (места пребывания, места фактического проживания) ребенка;</w:t>
      </w:r>
    </w:p>
    <w:p w:rsidR="006A4057" w:rsidRPr="00E65DF0" w:rsidRDefault="006A4057" w:rsidP="00E65DF0">
      <w:pPr>
        <w:tabs>
          <w:tab w:val="num" w:pos="-180"/>
        </w:tabs>
        <w:spacing w:after="116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- фамилия, имя, отчество (последнее - при наличии) родителей (законных представителей) ребенка;</w:t>
      </w:r>
    </w:p>
    <w:p w:rsidR="006A4057" w:rsidRPr="00E65DF0" w:rsidRDefault="006A4057" w:rsidP="00E65DF0">
      <w:pPr>
        <w:tabs>
          <w:tab w:val="num" w:pos="-180"/>
        </w:tabs>
        <w:spacing w:after="116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реквизиты документа, удостоверяющего личность родителя (законного представителя) ребенка;</w:t>
      </w:r>
    </w:p>
    <w:p w:rsidR="006A4057" w:rsidRPr="00E65DF0" w:rsidRDefault="006A4057" w:rsidP="00E65DF0">
      <w:pPr>
        <w:tabs>
          <w:tab w:val="num" w:pos="-180"/>
        </w:tabs>
        <w:spacing w:after="116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реквизиты документа, подтверждающего установление опеки (при наличии);</w:t>
      </w:r>
    </w:p>
    <w:p w:rsidR="006A4057" w:rsidRPr="00E65DF0" w:rsidRDefault="006A4057" w:rsidP="00E65DF0">
      <w:pPr>
        <w:tabs>
          <w:tab w:val="num" w:pos="-180"/>
        </w:tabs>
        <w:spacing w:after="116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адрес электронной почты, номер телефона (при наличии) родителей (законных представителей) ребенка;</w:t>
      </w:r>
    </w:p>
    <w:p w:rsidR="006A4057" w:rsidRPr="00E65DF0" w:rsidRDefault="006A4057" w:rsidP="00E65DF0">
      <w:pPr>
        <w:tabs>
          <w:tab w:val="num" w:pos="-180"/>
        </w:tabs>
        <w:spacing w:after="116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6A4057" w:rsidRPr="00E65DF0" w:rsidRDefault="006A4057" w:rsidP="00E65DF0">
      <w:pPr>
        <w:tabs>
          <w:tab w:val="num" w:pos="-180"/>
        </w:tabs>
        <w:spacing w:after="116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потребности в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обучении ребенка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6A4057" w:rsidRPr="00E65DF0" w:rsidRDefault="006A4057" w:rsidP="00E65DF0">
      <w:pPr>
        <w:tabs>
          <w:tab w:val="num" w:pos="-180"/>
        </w:tabs>
        <w:spacing w:after="116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направленности дошкольной группы;</w:t>
      </w:r>
    </w:p>
    <w:p w:rsidR="006A4057" w:rsidRPr="00E65DF0" w:rsidRDefault="006A4057" w:rsidP="00E65DF0">
      <w:pPr>
        <w:tabs>
          <w:tab w:val="num" w:pos="-180"/>
        </w:tabs>
        <w:spacing w:after="116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необходимом режиме пребывания ребенка;</w:t>
      </w:r>
    </w:p>
    <w:p w:rsidR="006A4057" w:rsidRPr="00E65DF0" w:rsidRDefault="006A4057" w:rsidP="00E65DF0">
      <w:pPr>
        <w:tabs>
          <w:tab w:val="num" w:pos="-180"/>
        </w:tabs>
        <w:spacing w:after="116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желаемой дате приема на обучение.</w:t>
      </w:r>
    </w:p>
    <w:p w:rsidR="006A4057" w:rsidRPr="00E65DF0" w:rsidRDefault="006A4057" w:rsidP="00E65DF0">
      <w:pPr>
        <w:tabs>
          <w:tab w:val="num" w:pos="-180"/>
        </w:tabs>
        <w:spacing w:after="116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Примерная форма заявления размещается на информационном стенде и на официальном сайте в сети Интернет.</w:t>
      </w:r>
    </w:p>
    <w:p w:rsidR="006A4057" w:rsidRPr="00E65DF0" w:rsidRDefault="006A4057" w:rsidP="00E65DF0">
      <w:pPr>
        <w:numPr>
          <w:ilvl w:val="1"/>
          <w:numId w:val="3"/>
        </w:numPr>
        <w:spacing w:after="310" w:line="240" w:lineRule="auto"/>
        <w:ind w:left="0" w:right="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детей, поступающих в ДОГ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СОШ», осуществляется на основании медицинского заключения.</w:t>
      </w:r>
      <w:proofErr w:type="gramEnd"/>
    </w:p>
    <w:p w:rsidR="006A4057" w:rsidRPr="00E65DF0" w:rsidRDefault="006A4057" w:rsidP="00E65DF0">
      <w:pPr>
        <w:numPr>
          <w:ilvl w:val="1"/>
          <w:numId w:val="3"/>
        </w:numPr>
        <w:tabs>
          <w:tab w:val="num" w:pos="0"/>
        </w:tabs>
        <w:spacing w:after="310" w:line="240" w:lineRule="auto"/>
        <w:ind w:left="0" w:right="4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приема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родители (законные представители) ребенка предъявляют следующие документы:</w:t>
      </w:r>
    </w:p>
    <w:p w:rsidR="006A4057" w:rsidRPr="00E65DF0" w:rsidRDefault="006A4057" w:rsidP="00E65DF0">
      <w:pPr>
        <w:tabs>
          <w:tab w:val="num" w:pos="0"/>
        </w:tabs>
        <w:spacing w:after="31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№ 115-ФЗ "О правовом положении иностранных граждан в Российской Федерации" (Собрание законодательства Российской Федерации, 2002, № 30, ст.3032);</w:t>
      </w:r>
    </w:p>
    <w:p w:rsidR="006A4057" w:rsidRPr="00E65DF0" w:rsidRDefault="006A4057" w:rsidP="00E65DF0">
      <w:pPr>
        <w:tabs>
          <w:tab w:val="num" w:pos="0"/>
        </w:tabs>
        <w:spacing w:after="31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свидетельство о рождении ребенка или для иностранных граждан и лиц без гражданства - докумен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т(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-ы), удостоверяющий(е) личность ребенка и подтверждающий(е) законность представления прав ребенка;</w:t>
      </w:r>
    </w:p>
    <w:p w:rsidR="006A4057" w:rsidRPr="00E65DF0" w:rsidRDefault="006A4057" w:rsidP="00E65DF0">
      <w:pPr>
        <w:tabs>
          <w:tab w:val="num" w:pos="0"/>
        </w:tabs>
        <w:spacing w:after="31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документ, подтверждающий установление опеки (при необходимости);</w:t>
      </w:r>
    </w:p>
    <w:p w:rsidR="006A4057" w:rsidRPr="00E65DF0" w:rsidRDefault="006A4057" w:rsidP="00E65DF0">
      <w:pPr>
        <w:tabs>
          <w:tab w:val="num" w:pos="0"/>
        </w:tabs>
        <w:spacing w:after="31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;д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окумент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психолого-медико-педагогической комиссии (при необходимости);</w:t>
      </w:r>
    </w:p>
    <w:p w:rsidR="006A4057" w:rsidRPr="00E65DF0" w:rsidRDefault="006A4057" w:rsidP="00E65DF0">
      <w:pPr>
        <w:tabs>
          <w:tab w:val="num" w:pos="0"/>
        </w:tabs>
        <w:spacing w:after="31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-документ, подтверждающий потребность в обучении в группе оздоровительной направленности (при необходимости).</w:t>
      </w:r>
    </w:p>
    <w:p w:rsidR="006A4057" w:rsidRPr="00E65DF0" w:rsidRDefault="006A4057" w:rsidP="00E65DF0">
      <w:pPr>
        <w:tabs>
          <w:tab w:val="num" w:pos="0"/>
        </w:tabs>
        <w:spacing w:after="31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 граждане  и  лица    без гражданства все документы представляют на русском языке или вместе с заверенным переводом на русский язык.</w:t>
      </w:r>
    </w:p>
    <w:p w:rsidR="006A4057" w:rsidRPr="00E65DF0" w:rsidRDefault="006A4057" w:rsidP="00E65DF0">
      <w:pPr>
        <w:tabs>
          <w:tab w:val="num" w:pos="0"/>
        </w:tabs>
        <w:spacing w:after="31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2.9. Для приема родители (законные представители) ребенка дополнительно предъявляют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медицинское заключение.</w:t>
      </w:r>
    </w:p>
    <w:p w:rsidR="006A4057" w:rsidRPr="00E65DF0" w:rsidRDefault="006A4057" w:rsidP="00E65DF0">
      <w:pPr>
        <w:tabs>
          <w:tab w:val="num" w:pos="0"/>
        </w:tabs>
        <w:spacing w:after="310" w:line="240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2.10. Дети с ограниченными возможностями здоровья принимаются на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</w:p>
    <w:p w:rsidR="006A4057" w:rsidRPr="00E65DF0" w:rsidRDefault="006A4057" w:rsidP="00E65DF0">
      <w:pPr>
        <w:tabs>
          <w:tab w:val="num" w:pos="0"/>
        </w:tabs>
        <w:spacing w:after="31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2.11. Заявление подается до начала посещения ребенком ДОГ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СОШ».</w:t>
      </w:r>
    </w:p>
    <w:p w:rsidR="006A4057" w:rsidRPr="00E65DF0" w:rsidRDefault="006A4057" w:rsidP="00E65DF0">
      <w:pPr>
        <w:numPr>
          <w:ilvl w:val="1"/>
          <w:numId w:val="4"/>
        </w:numPr>
        <w:tabs>
          <w:tab w:val="left" w:pos="-180"/>
        </w:tabs>
        <w:spacing w:after="296" w:line="240" w:lineRule="auto"/>
        <w:ind w:left="0" w:right="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Требование представления иных документов для приема детей в ДОГ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в части, не урегулированной законодательством об образовании, не допускается.</w:t>
      </w:r>
      <w:proofErr w:type="gramEnd"/>
    </w:p>
    <w:p w:rsidR="006A4057" w:rsidRPr="00E65DF0" w:rsidRDefault="006A4057" w:rsidP="00E65DF0">
      <w:pPr>
        <w:numPr>
          <w:ilvl w:val="1"/>
          <w:numId w:val="4"/>
        </w:numPr>
        <w:tabs>
          <w:tab w:val="left" w:pos="-180"/>
        </w:tabs>
        <w:spacing w:after="296" w:line="240" w:lineRule="auto"/>
        <w:ind w:left="0" w:right="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знакомит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6A4057" w:rsidRPr="00E65DF0" w:rsidRDefault="006A4057" w:rsidP="00E65DF0">
      <w:pPr>
        <w:numPr>
          <w:ilvl w:val="1"/>
          <w:numId w:val="4"/>
        </w:numPr>
        <w:tabs>
          <w:tab w:val="left" w:pos="-180"/>
        </w:tabs>
        <w:spacing w:after="296" w:line="240" w:lineRule="auto"/>
        <w:ind w:left="0" w:right="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Копии указанных документов, информация о сроках приема документов, указанных в пункте 9 настоящего Порядка, размещаются на информационном стенде и на официальном сайте в информационно-телекоммуникационной сети "Интернет".</w:t>
      </w:r>
    </w:p>
    <w:p w:rsidR="006A4057" w:rsidRPr="00E65DF0" w:rsidRDefault="006A4057" w:rsidP="00E65DF0">
      <w:pPr>
        <w:numPr>
          <w:ilvl w:val="1"/>
          <w:numId w:val="4"/>
        </w:numPr>
        <w:tabs>
          <w:tab w:val="left" w:pos="-180"/>
        </w:tabs>
        <w:spacing w:after="296" w:line="240" w:lineRule="auto"/>
        <w:ind w:left="0" w:right="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размещают на информационном стенде и на официальном сайте распорядительный акт органа местного самоуправления муниципального района, о закреплении образовательных организаций за конкретными территориями муниципального района, издаваемый не позднее 1 апреля текущего года (далее - распорядительный акт о закрепленной территории).</w:t>
      </w:r>
    </w:p>
    <w:p w:rsidR="006A4057" w:rsidRPr="00E65DF0" w:rsidRDefault="006A4057" w:rsidP="00E65DF0">
      <w:pPr>
        <w:numPr>
          <w:ilvl w:val="1"/>
          <w:numId w:val="4"/>
        </w:numPr>
        <w:tabs>
          <w:tab w:val="left" w:pos="669"/>
          <w:tab w:val="num" w:pos="720"/>
        </w:tabs>
        <w:spacing w:after="300" w:line="240" w:lineRule="auto"/>
        <w:ind w:left="0" w:right="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Уставом,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документами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регламентирующими права и обязанности воспитанников фиксируется в заявлении о приеме и заверяется личной подписью родителей (законных представителей) ребенка.</w:t>
      </w:r>
    </w:p>
    <w:p w:rsidR="006A4057" w:rsidRPr="00E65DF0" w:rsidRDefault="006A4057" w:rsidP="00E65DF0">
      <w:pPr>
        <w:tabs>
          <w:tab w:val="num" w:pos="0"/>
        </w:tabs>
        <w:spacing w:after="30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2.17. Подписью родителей (законных представителей) ребенка фиксируется также согласие на обработку их персональных данных и персональных данных ребенка.</w:t>
      </w:r>
    </w:p>
    <w:p w:rsidR="006A4057" w:rsidRPr="00E65DF0" w:rsidRDefault="006A4057" w:rsidP="00E65DF0">
      <w:pPr>
        <w:tabs>
          <w:tab w:val="num" w:pos="0"/>
        </w:tabs>
        <w:spacing w:after="24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2.18.Заявление о приеме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и прилагаемые к нему документы, представленные родителями (законными представителями) детей, регистрируются руководителем в журнале приема заявлений о приеме. После регистрации заявления родителям (законным представителям) детей выдается расписка в получении документов, содержащее информацию о регистрационном номере заявления о приеме ребенка в ДОГ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СОШ», перечне представленных документов, и уведомление о приеме заявления о зачислении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СОШ». Расписка и уведомление заверяются подписью руководителя и печатью.</w:t>
      </w:r>
    </w:p>
    <w:p w:rsidR="006A4057" w:rsidRPr="00E65DF0" w:rsidRDefault="006A4057" w:rsidP="00E65DF0">
      <w:pPr>
        <w:numPr>
          <w:ilvl w:val="1"/>
          <w:numId w:val="5"/>
        </w:numPr>
        <w:spacing w:after="232" w:line="240" w:lineRule="auto"/>
        <w:ind w:left="0" w:right="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приема документов, указанных в </w:t>
      </w:r>
      <w:r w:rsidRPr="00E65D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пункте 2.8</w:t>
      </w: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настоящих Правил, ДОГ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заключает договор об образовании по образовательным программам дошкольного образования с родителями (законными представителями) ребенка.</w:t>
      </w:r>
    </w:p>
    <w:p w:rsidR="006A4057" w:rsidRPr="00E65DF0" w:rsidRDefault="006A4057" w:rsidP="00E65DF0">
      <w:pPr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5DF0">
        <w:rPr>
          <w:rFonts w:ascii="Times New Roman" w:eastAsia="Calibri" w:hAnsi="Times New Roman" w:cs="Times New Roman"/>
          <w:sz w:val="28"/>
          <w:szCs w:val="28"/>
        </w:rPr>
        <w:t xml:space="preserve">Руководитель издает приказ о зачислении ребенка </w:t>
      </w:r>
      <w:proofErr w:type="gramStart"/>
      <w:r w:rsidRPr="00E65DF0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E65D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E65DF0">
        <w:rPr>
          <w:rFonts w:ascii="Times New Roman" w:eastAsia="Calibri" w:hAnsi="Times New Roman" w:cs="Times New Roman"/>
          <w:sz w:val="28"/>
          <w:szCs w:val="28"/>
        </w:rPr>
        <w:t>ДОГ</w:t>
      </w:r>
      <w:proofErr w:type="gramEnd"/>
      <w:r w:rsidRPr="00E65DF0">
        <w:rPr>
          <w:rFonts w:ascii="Times New Roman" w:eastAsia="Calibri" w:hAnsi="Times New Roman" w:cs="Times New Roman"/>
          <w:sz w:val="28"/>
          <w:szCs w:val="28"/>
        </w:rPr>
        <w:t xml:space="preserve"> МБОУ «</w:t>
      </w:r>
      <w:proofErr w:type="spellStart"/>
      <w:r w:rsidRPr="00E65DF0">
        <w:rPr>
          <w:rFonts w:ascii="Times New Roman" w:eastAsia="Calibri" w:hAnsi="Times New Roman" w:cs="Times New Roman"/>
          <w:sz w:val="28"/>
          <w:szCs w:val="28"/>
        </w:rPr>
        <w:t>Екатериновская</w:t>
      </w:r>
      <w:proofErr w:type="spellEnd"/>
      <w:r w:rsidRPr="00E65DF0">
        <w:rPr>
          <w:rFonts w:ascii="Times New Roman" w:eastAsia="Calibri" w:hAnsi="Times New Roman" w:cs="Times New Roman"/>
          <w:sz w:val="28"/>
          <w:szCs w:val="28"/>
        </w:rPr>
        <w:t xml:space="preserve"> СОШ» в течение трех рабочих дней после заключения договора. Приказ в трехдневный срок после издания размещается на информационном стенде ДОГ МБОУ «</w:t>
      </w:r>
      <w:proofErr w:type="spellStart"/>
      <w:r w:rsidRPr="00E65DF0">
        <w:rPr>
          <w:rFonts w:ascii="Times New Roman" w:eastAsia="Calibri" w:hAnsi="Times New Roman" w:cs="Times New Roman"/>
          <w:sz w:val="28"/>
          <w:szCs w:val="28"/>
        </w:rPr>
        <w:t>Екатериновская</w:t>
      </w:r>
      <w:proofErr w:type="spellEnd"/>
      <w:r w:rsidRPr="00E65DF0">
        <w:rPr>
          <w:rFonts w:ascii="Times New Roman" w:eastAsia="Calibri" w:hAnsi="Times New Roman" w:cs="Times New Roman"/>
          <w:sz w:val="28"/>
          <w:szCs w:val="28"/>
        </w:rPr>
        <w:t xml:space="preserve"> СОШ». На официальном сайте в сети Интернет размещаются реквизиты приказа.</w:t>
      </w:r>
    </w:p>
    <w:p w:rsidR="006A4057" w:rsidRPr="00E65DF0" w:rsidRDefault="006A4057" w:rsidP="00E65D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4057" w:rsidRPr="00E65DF0" w:rsidRDefault="006A4057" w:rsidP="00E65DF0">
      <w:pPr>
        <w:numPr>
          <w:ilvl w:val="1"/>
          <w:numId w:val="5"/>
        </w:numPr>
        <w:tabs>
          <w:tab w:val="left" w:pos="0"/>
        </w:tabs>
        <w:spacing w:after="304" w:line="240" w:lineRule="auto"/>
        <w:ind w:left="0" w:right="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каждого ребенка, зачисленного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СОШ», заводится личное дело, в котором хранятся все сданные документы.</w:t>
      </w:r>
    </w:p>
    <w:p w:rsidR="006A4057" w:rsidRPr="00E65DF0" w:rsidRDefault="006A4057" w:rsidP="00E65DF0">
      <w:pPr>
        <w:numPr>
          <w:ilvl w:val="1"/>
          <w:numId w:val="5"/>
        </w:numPr>
        <w:tabs>
          <w:tab w:val="left" w:pos="-180"/>
        </w:tabs>
        <w:spacing w:after="300" w:line="240" w:lineRule="auto"/>
        <w:ind w:left="0" w:right="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</w:t>
      </w: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Услуги может быть приостановлено в части зачисления ребенка в ДОГ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на основании отсутствия на </w:t>
      </w: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желаемую дату зачисления ребенка свободных мест</w:t>
      </w:r>
      <w:r w:rsidRPr="00E65DF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за исключением случаев, предусмотренных </w:t>
      </w:r>
      <w:hyperlink r:id="rId7" w:anchor="/document/99/902389617/XA00MA42NB/" w:history="1">
        <w:r w:rsidRPr="00E65DF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статьей 88 Федерального закона от 29 декабря 2012 г. № 273-ФЗ "Об образовании в Российской Федерации"</w:t>
        </w:r>
      </w:hyperlink>
      <w:r w:rsidRPr="00E65DF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(Собрание законодательства Российской Федерации, 2012, № 53, ст.7598;</w:t>
      </w:r>
      <w:proofErr w:type="gramEnd"/>
      <w:r w:rsidRPr="00E65DF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65DF0">
        <w:rPr>
          <w:rFonts w:ascii="Times New Roman" w:eastAsia="Calibri" w:hAnsi="Times New Roman" w:cs="Times New Roman"/>
          <w:sz w:val="28"/>
          <w:szCs w:val="28"/>
          <w:lang w:eastAsia="ru-RU"/>
        </w:rPr>
        <w:t>2019, № 30, ст.4134).</w:t>
      </w: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A4057" w:rsidRPr="00E65DF0" w:rsidRDefault="006A4057" w:rsidP="00E65DF0">
      <w:pPr>
        <w:numPr>
          <w:ilvl w:val="1"/>
          <w:numId w:val="5"/>
        </w:numPr>
        <w:tabs>
          <w:tab w:val="left" w:pos="-180"/>
        </w:tabs>
        <w:spacing w:after="304" w:line="240" w:lineRule="auto"/>
        <w:ind w:left="0" w:right="2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отсутствия свободных мест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</w:t>
      </w:r>
      <w:proofErr w:type="gram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Екатериновская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родители (законные представители) ребенка для решения вопроса о его устройстве в другую образовательную организацию обращаются непосредственно в Управление образования администрации </w:t>
      </w:r>
      <w:proofErr w:type="spellStart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Ливенского</w:t>
      </w:r>
      <w:proofErr w:type="spellEnd"/>
      <w:r w:rsidRPr="00E65D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</w:t>
      </w:r>
    </w:p>
    <w:p w:rsidR="006A4057" w:rsidRPr="00E65DF0" w:rsidRDefault="006A4057" w:rsidP="00E65DF0">
      <w:pPr>
        <w:keepNext/>
        <w:keepLines/>
        <w:spacing w:after="318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6A4057" w:rsidRPr="00E65DF0" w:rsidSect="006A4057">
          <w:pgSz w:w="11905" w:h="16837"/>
          <w:pgMar w:top="719" w:right="815" w:bottom="1079" w:left="851" w:header="0" w:footer="3" w:gutter="0"/>
          <w:cols w:space="720"/>
          <w:noEndnote/>
          <w:docGrid w:linePitch="360"/>
        </w:sectPr>
      </w:pPr>
    </w:p>
    <w:p w:rsidR="006A4057" w:rsidRPr="00E65DF0" w:rsidRDefault="006A4057" w:rsidP="00E65DF0">
      <w:pPr>
        <w:spacing w:after="0" w:line="240" w:lineRule="auto"/>
        <w:ind w:right="-34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7F0" w:rsidRPr="00E65DF0" w:rsidRDefault="00B117F0" w:rsidP="00E65DF0">
      <w:pPr>
        <w:spacing w:line="240" w:lineRule="auto"/>
        <w:rPr>
          <w:sz w:val="28"/>
          <w:szCs w:val="28"/>
        </w:rPr>
      </w:pPr>
    </w:p>
    <w:sectPr w:rsidR="00B117F0" w:rsidRPr="00E65DF0" w:rsidSect="006A4057">
      <w:type w:val="continuous"/>
      <w:pgSz w:w="11905" w:h="16837"/>
      <w:pgMar w:top="1195" w:right="4275" w:bottom="10305" w:left="851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A934ABA"/>
    <w:multiLevelType w:val="multilevel"/>
    <w:tmpl w:val="FE68A758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4EB3AF2"/>
    <w:multiLevelType w:val="multilevel"/>
    <w:tmpl w:val="07546822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-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080"/>
        </w:tabs>
        <w:ind w:left="-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800"/>
        </w:tabs>
        <w:ind w:left="-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2160"/>
        </w:tabs>
        <w:ind w:left="-21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880"/>
        </w:tabs>
        <w:ind w:left="-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240"/>
        </w:tabs>
        <w:ind w:left="-32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600"/>
        </w:tabs>
        <w:ind w:left="-3600" w:hanging="2160"/>
      </w:pPr>
      <w:rPr>
        <w:rFonts w:hint="default"/>
      </w:rPr>
    </w:lvl>
  </w:abstractNum>
  <w:abstractNum w:abstractNumId="3">
    <w:nsid w:val="2CD345E1"/>
    <w:multiLevelType w:val="multilevel"/>
    <w:tmpl w:val="1E56476C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6FDE61D9"/>
    <w:multiLevelType w:val="multilevel"/>
    <w:tmpl w:val="0B0C0CA8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D4B"/>
    <w:rsid w:val="006A4057"/>
    <w:rsid w:val="006D1748"/>
    <w:rsid w:val="00B117F0"/>
    <w:rsid w:val="00E339AF"/>
    <w:rsid w:val="00E65DF0"/>
    <w:rsid w:val="00EA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D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vip.1obraz.ru/?utm_source=letterdemo&amp;utm_medium=letter&amp;utm_campaign=letterdemo_eso_menobr_lidy_17092020%2f&amp;btx=3293341&amp;mailsys=ss&amp;token=21d1c531-bcaa-11a0-bf72-2d0108e76013&amp;ttl=7776000&amp;ustp=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1522</Words>
  <Characters>8678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5</cp:revision>
  <cp:lastPrinted>2020-10-10T15:25:00Z</cp:lastPrinted>
  <dcterms:created xsi:type="dcterms:W3CDTF">2020-10-10T14:54:00Z</dcterms:created>
  <dcterms:modified xsi:type="dcterms:W3CDTF">2020-10-12T07:24:00Z</dcterms:modified>
</cp:coreProperties>
</file>