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A20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Инструкция о порядке действий в случае поступления</w:t>
      </w:r>
      <w:r w:rsidRPr="000A20B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A20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сигнала «Ракетная опасность» для образовательных организаций</w:t>
      </w:r>
      <w:r w:rsidRPr="000A20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 случае если сигнал «Ракетная опасность» поступил до прибытия</w:t>
      </w:r>
      <w:r w:rsidRPr="000A20B6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обучающихся в образовательную организацию:</w:t>
      </w:r>
      <w:r w:rsidRPr="000A20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Руководители объектов (уполномоченные лица):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оперативно (заблаговременно при возможности) информируют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родителей (законных представителей) обучающихся о том, что в условиях действующего сообщения о ракетной опасности во избежание угрозы жизни и здоровью при перемещении по пути следования к месту учебы необходимо оставить детей дома, с принятием соответствующих рекомендованных мер по личной безопасности.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б) пропуски, допущенные обучающимися в связи с действующими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сообщениями об опасности (объявлении тревоги), рассматривают в качестве уважительной причины отсутствия обучающихся.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При нахождении в здании необходимо: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спуститься в подвал (заглубленное помещение) при условии, если это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возможно сделать, не выходя на улицу;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случае если в здании не имеется подвала (заглубленного помещения),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необходимо: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укрыться в помещении без окон;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найти помещение с несущими стенами с наименьшим остеклением;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сесть на пол у бетонной стены и пригнуться;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держаться подальше от окон (если нет помещений без окон).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При нахождении на улице необходимо: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зайти в ближайшее здание или подземный переход, паркинг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(в случае их отсутствия поблизости рекомендуется найти любое углубление либо выступ, или бетонные конструкции);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находиться в укрытии, до отмены сигнала «Ракетная опасность»;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при наличии характерного свиста снаряда - падать на землю и прикрыть голову руками.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0B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В случае если сигнал «Ракетная опасность» поступил во время</w:t>
      </w:r>
      <w:r w:rsidRPr="000A20B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  <w:t>нахождения обучающихся в образовательной организации: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Руководители объектов (уполномоченные лица) организуют принятие комплекса мер по обеспечению безопасности обучающихся и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персонала, в том числе обеспечивают незамедлительное направление их в оборудование укрытие (заглубленное помещение).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При отсутствии оборудованного укрытия (заглубленного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помещения) необходимо спуститься на нижние этажи и: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укрыться в помещениях без окон (подсобные помещения, коридор);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найти помещение с несущими стенами;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сесть на пол у бетонной стены и пригнуться;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держаться подальше от окон (если нет помещений без окон).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После отмены сигнала «Ракетная опасность» необходимо: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торопясь выйти из укрытия;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внимательно осматривать пути движения на наличие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неразорвавшихся боеприпасов и иных предметов, а также не прикасаться к ним.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В случае обнаружении неразорвавшихся боеприпасов и/или их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фрагментов на территории объекта руководители объектов (уполномоченные лица):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незамедлительно информируют о происшествии оперативные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службы;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незамедлительно информируют о происшествии (организацию)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правообладателя объекта (территории), вышестоящий орган (организацию);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организуют мероприятия по удалению сотрудников и обучающихся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 места случившегося на безопасное расстояние и предотвращению к нему доступа до прибытия оперативных служб;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 завершении эвакуации информируют родителей (законных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представителей) обучающихся (воспитанников) о временном прекращении образовательного процесса;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обеспечивают беспрепятственный доступ к месту происшествия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оперативных служб;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 прибытии оперативных служб действуют согласно их распоряжениям.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20B6" w:rsidRDefault="000A20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6AC2" w:rsidRPr="000A20B6" w:rsidRDefault="000A20B6">
      <w:pPr>
        <w:rPr>
          <w:rFonts w:ascii="Times New Roman" w:hAnsi="Times New Roman" w:cs="Times New Roman"/>
          <w:sz w:val="24"/>
          <w:szCs w:val="24"/>
        </w:rPr>
      </w:pPr>
      <w:r w:rsidRPr="000A20B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В случае если сигнал «Ракетная опасность» поступил во время</w:t>
      </w:r>
      <w:r w:rsidRPr="000A20B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  <w:t>движения транспорта образовательной организации: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Необходимо покинуть транспорт и направиться к ближайшему на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местности укрытию.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В отсутствие укрытий поблизости: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найти любое углубление либо выступ, или бетонные конструкции и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укрыться там;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при наличии характерного свиста снаряда - падать на землю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прикрыть голову руками.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Сопровождающий организованную перевозку группы детей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(уполномоченное лицо):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координирует реализацию комплекса мер по обеспечению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безопасности обучающихся;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информирует о статусе нахождения транспорта, месте расположения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обучающихся (воспитанников) руководителя объекта (уполномоченное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лицо);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при отмене сигнала «Ракетная опасность» обеспечивает слаженность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действий организованной группы детей по возврату в транспорт и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возобновлению движения.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 случае повреждения транспорта незамедлительно информирует о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происшествии оперативные службы, руководителя объекта (уполномоченное лицо);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информирует родителей (законных представителей) обучающихся</w:t>
      </w:r>
      <w:r w:rsidRPr="000A2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(воспитанников) о месте нахождения детей.</w:t>
      </w:r>
    </w:p>
    <w:sectPr w:rsidR="00506AC2" w:rsidRPr="000A20B6" w:rsidSect="0050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A20B6"/>
    <w:rsid w:val="000A20B6"/>
    <w:rsid w:val="0050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2024-10-04T09:29:00Z</cp:lastPrinted>
  <dcterms:created xsi:type="dcterms:W3CDTF">2024-10-04T09:25:00Z</dcterms:created>
  <dcterms:modified xsi:type="dcterms:W3CDTF">2024-10-04T09:29:00Z</dcterms:modified>
</cp:coreProperties>
</file>