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E4" w:rsidRDefault="00F051CE">
      <w:r>
        <w:rPr>
          <w:noProof/>
          <w:lang w:eastAsia="ru-RU"/>
        </w:rPr>
        <w:drawing>
          <wp:inline distT="0" distB="0" distL="0" distR="0" wp14:anchorId="7C684147" wp14:editId="469D3B13">
            <wp:extent cx="5940425" cy="2962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CE" w:rsidRDefault="00F051CE"/>
    <w:p w:rsidR="00F051CE" w:rsidRDefault="00F051CE"/>
    <w:p w:rsidR="00F051CE" w:rsidRDefault="00F051CE"/>
    <w:p w:rsidR="00F051CE" w:rsidRDefault="00F051CE"/>
    <w:p w:rsidR="00F051CE" w:rsidRPr="00F051CE" w:rsidRDefault="00F051CE" w:rsidP="00F05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ПО ДОПОЛНИТЕЛЬНОМУ ОБРАЗОВАНИЮ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«ЛЕГО – конструирование и объёмное моделирование 3-</w:t>
      </w:r>
      <w:r w:rsidRPr="00F051C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051CE">
        <w:rPr>
          <w:rFonts w:ascii="Times New Roman" w:eastAsia="Calibri" w:hAnsi="Times New Roman" w:cs="Times New Roman"/>
          <w:sz w:val="24"/>
          <w:szCs w:val="24"/>
        </w:rPr>
        <w:t xml:space="preserve"> ручкой»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для 7- 8 классов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051CE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F051CE" w:rsidRPr="00F051CE" w:rsidRDefault="00F051CE" w:rsidP="00F051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51C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F051CE" w:rsidRPr="00F051CE" w:rsidRDefault="00F051CE" w:rsidP="00F051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Разработчик программы</w:t>
      </w:r>
    </w:p>
    <w:p w:rsidR="00F051CE" w:rsidRPr="00F051CE" w:rsidRDefault="00F051CE" w:rsidP="00F051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учитель технологии</w:t>
      </w:r>
    </w:p>
    <w:p w:rsidR="00F051CE" w:rsidRPr="00F051CE" w:rsidRDefault="00F051CE" w:rsidP="00F051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>Лукашевич В. И.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1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1CE" w:rsidRPr="00F051CE" w:rsidRDefault="00F051CE" w:rsidP="00F05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051CE">
        <w:rPr>
          <w:rFonts w:ascii="Times New Roman" w:eastAsia="Calibri" w:hAnsi="Times New Roman" w:cs="Times New Roman"/>
          <w:sz w:val="24"/>
          <w:szCs w:val="24"/>
        </w:rPr>
        <w:t>2024- 2025 учебный год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«</w:t>
      </w:r>
      <w:proofErr w:type="spellStart"/>
      <w:r w:rsidRPr="00B7350A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B7350A">
        <w:rPr>
          <w:rFonts w:ascii="Times New Roman" w:hAnsi="Times New Roman" w:cs="Times New Roman"/>
          <w:b/>
          <w:bCs/>
          <w:sz w:val="24"/>
          <w:szCs w:val="24"/>
        </w:rPr>
        <w:t xml:space="preserve"> – конструирование»</w:t>
      </w:r>
    </w:p>
    <w:p w:rsidR="00B7350A" w:rsidRPr="00B7350A" w:rsidRDefault="00B7350A" w:rsidP="00B73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1 «Вводное занятие. Инструктаж по технике безопасности»</w:t>
      </w:r>
      <w:r w:rsidRPr="00B7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B7350A">
        <w:rPr>
          <w:rFonts w:ascii="Times New Roman" w:hAnsi="Times New Roman" w:cs="Times New Roman"/>
          <w:b/>
          <w:sz w:val="24"/>
          <w:szCs w:val="24"/>
        </w:rPr>
        <w:t>Введение в предмет. Презентация программы.</w:t>
      </w:r>
      <w:r w:rsidRPr="00B7350A">
        <w:rPr>
          <w:color w:val="000000"/>
        </w:rPr>
        <w:t xml:space="preserve"> </w:t>
      </w: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в современной робототехнике.</w:t>
      </w:r>
      <w:r w:rsidRPr="00B7350A">
        <w:rPr>
          <w:rFonts w:ascii="Times New Roman" w:hAnsi="Times New Roman" w:cs="Times New Roman"/>
          <w:b/>
          <w:sz w:val="24"/>
          <w:szCs w:val="24"/>
        </w:rPr>
        <w:t xml:space="preserve"> Инструктаж по технике безопасности-1 ч.</w:t>
      </w:r>
    </w:p>
    <w:p w:rsidR="00B7350A" w:rsidRPr="00B7350A" w:rsidRDefault="00B7350A" w:rsidP="00B73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робототехники в современном мире. Виды роботов. Основные направления в современной робототехнике</w:t>
      </w:r>
      <w:r w:rsidRPr="00B7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3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 моделей. Рычаги, шестерни, блоки, колеса и оси. Названия и назначения деталей. Изучение типовых, соединений деталей. Конструкция.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  <w:r w:rsidRPr="00B7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sz w:val="24"/>
          <w:szCs w:val="24"/>
        </w:rPr>
        <w:t>Инструктаж по технике безопасности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2 «Простые механизмы. Теоретическая механика»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Тема: Простые механизмы и их применение. Ременные и зубчатые передачи - 1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Построение сложных моделей по теме «Рычаги». Блоки, их виды. Применение блоков в технике. Построение сложных моделей по теме «Блоки». Понятие оси и колеса. Применение осей и колес в технике и быту. Рулевое управление. Велосипед и автомобиль. 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 w:rsidRPr="00B7350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7350A">
        <w:rPr>
          <w:rFonts w:ascii="Times New Roman" w:hAnsi="Times New Roman" w:cs="Times New Roman"/>
          <w:sz w:val="24"/>
          <w:szCs w:val="24"/>
        </w:rPr>
        <w:t>технике. Зубчатые передачи. Различные виды зубчатых колес. Зубчатые передачи под углом 90°. Реечная передача.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3 «Силы и движение. Прикладная механика»- 6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«Уборочная машина»-2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«Пожарная машина»-2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4 «Средства измерения. Прикладная математика»</w:t>
      </w:r>
      <w:r w:rsidRPr="00B73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«Лебедка»-1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 xml:space="preserve">Измерение расстояния, калибровка и считывание расстояния. Сборка модели. Использование механизмов – передаточное отношение, понижающая передача. Самостоятельная творческая работа по теме </w:t>
      </w:r>
      <w:r w:rsidRPr="00B7350A">
        <w:rPr>
          <w:rFonts w:ascii="Times New Roman" w:hAnsi="Times New Roman" w:cs="Times New Roman"/>
          <w:bCs/>
          <w:sz w:val="24"/>
          <w:szCs w:val="24"/>
        </w:rPr>
        <w:t>«Башенный кран»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«Уборщик»»-1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 xml:space="preserve">Измерение времени, трение, энергия, импульс. Сборка модели </w:t>
      </w:r>
      <w:r w:rsidRPr="00B7350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7350A">
        <w:rPr>
          <w:rFonts w:ascii="Times New Roman" w:hAnsi="Times New Roman" w:cs="Times New Roman"/>
          <w:sz w:val="24"/>
          <w:szCs w:val="24"/>
        </w:rPr>
        <w:t>Уборщик.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Использование механизмов - шестерни. Самостоятельная творческая работа по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теме «Использование шатунов».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5 «Энергия. Использование сил природы»-5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«Ветроход</w:t>
      </w:r>
      <w:r w:rsidRPr="00B7350A">
        <w:rPr>
          <w:rFonts w:ascii="Times New Roman" w:hAnsi="Times New Roman" w:cs="Times New Roman"/>
          <w:bCs/>
          <w:iCs/>
          <w:sz w:val="24"/>
          <w:szCs w:val="24"/>
        </w:rPr>
        <w:t>»-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3ч.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 xml:space="preserve"> Сила и движение. Возобновляемая энергия, поглощение, накопление,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использование энергии. Площадь. Использование механизмов - понижающая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зубчатая передача. Сборка моделей. Самостоятельная творческая работа.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Инерция. Преобразование потенциальной энергии в кинетическую.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Сборка моделей «Шагающий механизм»» -2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Инерция. Накопление кинетической энергии (энергии движения).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Использование энергии. Трение. Уравновешенные и неуравновешенные силы.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Изучение маховика как механизма регулировки скорости (повышающая передача)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 средства обеспечения безопасности. Исследование маховика как аккумулятора энергии. Использование зубчатых колес для повышения скорости.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Передача, преобразование, сохранение и рассеяние энергии в процессе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превращения одного вида энергии в другой.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Сборка модели. Самостоятельная творческая работа.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6 «Машины с электроприводом»- 21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«Машина с электроприводом»-3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Колеса. Трение. Измерение расстояния, времени и силы. Зубчатые колеса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(шестерни). Самостоятельная творческая работа по теме «Конструирование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модели «Тягач».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«Легковой автомобиль»-3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Повторение тем: Зубчатые колеса, Рычаги, Колеса. Энергия. Трение. Измерение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расстояния. Самостоятельная творческая работа по теме «Конструирование модели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«Легковой автомобиль».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«Мусоровоз»-3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«Комбайн»-3ч.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«Скороход</w:t>
      </w:r>
      <w:r w:rsidRPr="00B7350A">
        <w:rPr>
          <w:rFonts w:ascii="Times New Roman" w:hAnsi="Times New Roman" w:cs="Times New Roman"/>
          <w:bCs/>
          <w:iCs/>
          <w:sz w:val="24"/>
          <w:szCs w:val="24"/>
        </w:rPr>
        <w:t>»-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3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Повторение тем: Зубчатые колеса, Рычаги, Связи, Храповой механизм,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Использование деталей и узлов. Сила. Трение. Измерение времени.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Самостоятельная творческая работа по теме «Конструирование модели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«Скороход».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Конструирование модели «Робопёс»-3 ч. 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«Жук»-3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Разработка механических игрушек. Рычаги и соединения. Блоки и зубчатые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передачи. Использование деталей и узлов. Сила и энергия. Трение.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Самостоятельная творческая работа по теме «Конструирование модели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B7350A">
        <w:rPr>
          <w:rFonts w:ascii="Times New Roman" w:hAnsi="Times New Roman" w:cs="Times New Roman"/>
          <w:bCs/>
          <w:iCs/>
          <w:sz w:val="24"/>
          <w:szCs w:val="24"/>
        </w:rPr>
        <w:t>Робопёс</w:t>
      </w:r>
      <w:proofErr w:type="spellEnd"/>
      <w:r w:rsidRPr="00B7350A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bCs/>
          <w:iCs/>
          <w:sz w:val="24"/>
          <w:szCs w:val="24"/>
        </w:rPr>
        <w:t>«Жук»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7 «Пневматика»-4 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Давление. Насосы. Манометр. Компрессор.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>Сборка моделей «Эвакуатор», «Ручной миксер»;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 xml:space="preserve"> «Пневматический захват», «Экскаватор»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Раздел 8 «Индивидуальная работа над проектами- 7ч.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Проект «Мой классный робот»- 4 ч.</w:t>
      </w:r>
    </w:p>
    <w:p w:rsidR="00B7350A" w:rsidRPr="00B7350A" w:rsidRDefault="00B7350A" w:rsidP="00B735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35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Темы для индивидуальных проектов по выбору</w:t>
      </w:r>
      <w:r w:rsidRPr="00B7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собственных моделей роботов в группах.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Выставка.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Тема: Итоговый урок. Защита проекта «Мой классный робот»-2ч.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7350A">
        <w:rPr>
          <w:rFonts w:ascii="Times New Roman" w:hAnsi="Times New Roman" w:cs="Times New Roman"/>
          <w:bCs/>
          <w:iCs/>
          <w:sz w:val="24"/>
          <w:szCs w:val="24"/>
        </w:rPr>
        <w:t xml:space="preserve">Выставка. Презентация конструкторских работ. Подведение итогов работы- 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1 ч</w:t>
      </w:r>
      <w:r w:rsidRPr="00B7350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79EA" w:rsidRPr="00B7350A" w:rsidRDefault="000D79EA" w:rsidP="000D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«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>Объёмное моделирование 3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</w:t>
      </w:r>
      <w:r w:rsidRPr="00B735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ручкой»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20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Введе</w:t>
      </w:r>
      <w:r w:rsidR="00116AAA" w:rsidRPr="001520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ние в 3D технологию</w:t>
      </w:r>
      <w:r w:rsidR="00116AAA"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116AAA" w:rsidRPr="0011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6AAA" w:rsidRPr="00B73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при работе 3D горячей ручкой</w:t>
      </w:r>
      <w:r w:rsidR="00116AAA"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A0903" w:rsidRPr="002870B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</w:t>
      </w:r>
      <w:r w:rsidR="00116AAA" w:rsidRPr="002870B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 ч)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история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создания 3D технологи; техника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безопасности, предохранение от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ожогов; инструкция по применению работы с ручкой; организация рабочего места,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демонстрация возможностей; конструкция горячей 3D ручки, основные элементы; виды 3D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ручек, виды 3D пластика, виды трафаретов.</w:t>
      </w:r>
    </w:p>
    <w:p w:rsidR="00CB79F5" w:rsidRPr="00CB79F5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B79F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Основы работы с 3D ручкой</w:t>
      </w:r>
      <w:r w:rsidR="00CB79F5" w:rsidRPr="00CB79F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(2 ч)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Цветоведение</w:t>
      </w:r>
      <w:proofErr w:type="spellEnd"/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Эскизная графика.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понятие цвета, сочетаний; эскизная графика и шаблоны при работе с 3D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ручкой. Общие понятия и представления о форме. Геометрическая основа строения формы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предметов. Способы заполнения межлинейного пространства.</w:t>
      </w:r>
    </w:p>
    <w:p w:rsidR="0076544E" w:rsidRPr="0076544E" w:rsidRDefault="00CB79F5" w:rsidP="0076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Плоские фигуры (5 ч.)</w:t>
      </w:r>
      <w:r w:rsidR="0076544E" w:rsidRPr="0076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44E" w:rsidRPr="0076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трафаретов. Рисование на бумаге, пластике или стекле. Фотографирование работ. Обсуждение результатов. Создание плоских элементов для последующей сборки. </w:t>
      </w:r>
    </w:p>
    <w:p w:rsidR="00CB79F5" w:rsidRDefault="00CB79F5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870B7" w:rsidRDefault="00896A83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Практическое занятие</w:t>
      </w:r>
      <w:r w:rsidR="004F217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:rsidR="000D79EA" w:rsidRPr="0095220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плоской фигуры по трафарету «Колокольчик», «Снежинки</w:t>
      </w:r>
      <w:r w:rsidR="002870B7" w:rsidRP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(4 ч.)</w:t>
      </w:r>
    </w:p>
    <w:p w:rsidR="000D79EA" w:rsidRPr="000D79EA" w:rsidRDefault="00051AF6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Технология моделирования (6 ч.)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Простое моделирование. Значение чертежа. Техника рисования на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плоскости. Техника рисования в пространстве.</w:t>
      </w:r>
    </w:p>
    <w:p w:rsidR="000D79EA" w:rsidRPr="0095220A" w:rsidRDefault="00896A83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6A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Практическое занятие:</w:t>
      </w:r>
      <w:r w:rsidR="000D79EA" w:rsidRPr="00896A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0D79EA" w:rsidRP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объёмной фигуры, состоящей из плоских деталей</w:t>
      </w:r>
    </w:p>
    <w:p w:rsidR="000D79EA" w:rsidRPr="0095220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Практическая работа «Насекомые», «Животные», «Цветы», «Узоры»,</w:t>
      </w:r>
      <w:r w:rsid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«Новогодние </w:t>
      </w:r>
      <w:r w:rsidR="009522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сувениры», «Украшение для мамы» и т.д.</w:t>
      </w:r>
    </w:p>
    <w:p w:rsidR="000D79EA" w:rsidRPr="00C3038D" w:rsidRDefault="00C3038D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Моделирование </w:t>
      </w:r>
      <w:r w:rsidRPr="00C303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трёхмерных объектов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(6 ч.)</w:t>
      </w:r>
    </w:p>
    <w:p w:rsidR="000D79EA" w:rsidRPr="000D79EA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Создание трёхмерных объектов. Понятие о композиции в инженерных проектах.</w:t>
      </w:r>
      <w:r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Применение 3D ручки на уроках.</w:t>
      </w:r>
    </w:p>
    <w:p w:rsidR="000D79EA" w:rsidRPr="000D79EA" w:rsidRDefault="00B911E3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6A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Практическое занятие: 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 w:rsidR="000D79EA"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практических</w:t>
      </w:r>
      <w:r w:rsidR="000D79EA" w:rsidRPr="00116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</w:t>
      </w:r>
    </w:p>
    <w:p w:rsidR="000D79EA" w:rsidRPr="000D79EA" w:rsidRDefault="00B911E3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«Ажурный зонтик»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“Подставка для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ручек и телефона”, «Пирамида» «Ракета»</w:t>
      </w:r>
      <w:r w:rsidR="000D79EA" w:rsidRPr="000D7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др.</w:t>
      </w:r>
    </w:p>
    <w:p w:rsidR="000D79EA" w:rsidRPr="00B911E3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Математические</w:t>
      </w:r>
      <w:r w:rsid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этюды: создание</w:t>
      </w:r>
      <w:r w:rsid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многогранников– </w:t>
      </w:r>
      <w:proofErr w:type="spellStart"/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тэтраэдр</w:t>
      </w:r>
      <w:proofErr w:type="spellEnd"/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гексаэдр, октаэдр,</w:t>
      </w:r>
    </w:p>
    <w:p w:rsidR="000D79EA" w:rsidRPr="00B911E3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spellStart"/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додэкаэдр</w:t>
      </w:r>
      <w:proofErr w:type="spellEnd"/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 т.д.</w:t>
      </w:r>
    </w:p>
    <w:p w:rsidR="000D79EA" w:rsidRPr="00B911E3" w:rsidRDefault="000D79EA" w:rsidP="000D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911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Выполнение композиций “Здания”, “Летающие объекты”, “Автомобили”.</w:t>
      </w:r>
    </w:p>
    <w:p w:rsidR="00B7350A" w:rsidRPr="001520C5" w:rsidRDefault="001520C5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0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Итоговое занятие (1ч)</w:t>
      </w:r>
    </w:p>
    <w:p w:rsidR="00B7350A" w:rsidRPr="001520C5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по дополнительному образованию на уровне основного общего образования  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7350A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B735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7350A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B735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B7350A" w:rsidRPr="00B7350A" w:rsidRDefault="00B7350A" w:rsidP="00B7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7350A" w:rsidRPr="00B7350A" w:rsidRDefault="00B7350A" w:rsidP="00B7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B7350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7350A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350A" w:rsidRPr="00B7350A" w:rsidRDefault="00B7350A" w:rsidP="00B7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7350A" w:rsidRPr="00B7350A" w:rsidRDefault="00B7350A" w:rsidP="00B7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B7350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252F2E" w:rsidRDefault="00252F2E" w:rsidP="00B7350A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2F2E" w:rsidRDefault="00252F2E" w:rsidP="00B7350A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7350A" w:rsidRPr="00B7350A" w:rsidRDefault="00B7350A" w:rsidP="00B735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B7350A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дополнительному образованию «ЛЕГО- конструирование» - 7-8 классы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Образовательными результатами освоения программы является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формирование следующих знаний и умений: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iCs/>
          <w:sz w:val="24"/>
          <w:szCs w:val="24"/>
        </w:rPr>
        <w:t>Знания: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правила техники безопасности при работе с конструктором;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основные соединения деталей LEGO конструктора;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понятие, основные виды, построение конструкций;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основные свойства различных видов конструкций (жёсткость, прочность,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устойчивость);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понятие, виды механизмов и передач, их назначение и применение;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понятие и виды энергии;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разновидности передач и способы их применения.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7350A">
        <w:rPr>
          <w:rFonts w:ascii="Times New Roman" w:hAnsi="Times New Roman" w:cs="Times New Roman"/>
          <w:b/>
          <w:iCs/>
          <w:sz w:val="24"/>
          <w:szCs w:val="24"/>
        </w:rPr>
        <w:t>Умения: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создавать простейшие конструкции, модели по готовым схемам сборки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и эскизам;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характеризовать конструкцию, модель;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создавать конструкции, модели с применением механизмов и передач;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находить оптимальный способ построения конструкции, модели с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 xml:space="preserve"> применением наиболее подходящего механизма или передачи;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описывать виды энергии;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строить предположения о возможности использования того или иного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 xml:space="preserve">  механизма, и экспериментально проверять его.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создавать индивидуальные и групповые проекты при работе в команде;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- уметь самостоятельно решать технические задачи, конструировать машины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и механизмы, проходя при этом путь от постановки задачи до работающей модели.</w:t>
      </w:r>
      <w:r w:rsidRPr="00B7350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 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дополнительному образованию «Объёмное моделирование 3-</w:t>
      </w:r>
      <w:r w:rsidRPr="00B7350A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B7350A">
        <w:rPr>
          <w:rFonts w:ascii="Times New Roman" w:hAnsi="Times New Roman" w:cs="Times New Roman"/>
          <w:b/>
          <w:bCs/>
          <w:sz w:val="24"/>
          <w:szCs w:val="24"/>
        </w:rPr>
        <w:t xml:space="preserve"> ручкой» - 7-8 классы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5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Образовательными результатами освоения программы является</w:t>
      </w:r>
    </w:p>
    <w:p w:rsidR="00B7350A" w:rsidRPr="00B7350A" w:rsidRDefault="00B7350A" w:rsidP="00B73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0A">
        <w:rPr>
          <w:rFonts w:ascii="Times New Roman" w:hAnsi="Times New Roman" w:cs="Times New Roman"/>
          <w:sz w:val="24"/>
          <w:szCs w:val="24"/>
        </w:rPr>
        <w:t>формирование следующих знаний и умений: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итогам </w:t>
      </w:r>
      <w:proofErr w:type="gramStart"/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 программы</w:t>
      </w:r>
      <w:proofErr w:type="gramEnd"/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обучаемые будут: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Знать: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технологии 3D печати;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соединения и крепежа деталей;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Физические и химические свойства пластика;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и приемы моделирования;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Закономерности симметрии и равновесия.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Сорта пластиков для прутков и их основные свойства.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Уметь: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из пластика изделия различной сложности и композиции;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полностью цикл создания трёхмерного моделирования 3D ручкой на заданную тему, от обработки темы до совмещения различных моделей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рисунки с помощью 3D ручки;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lastRenderedPageBreak/>
        <w:t>Обладать:</w:t>
      </w:r>
    </w:p>
    <w:p w:rsidR="00252F2E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Способностью подготовить создаваемые модели к конкурсу.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Усовершенствуют</w:t>
      </w: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7350A" w:rsidRPr="00B7350A" w:rsidRDefault="00B7350A" w:rsidP="00B73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50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</w:t>
      </w: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бразное пространственное мышление;</w:t>
      </w:r>
      <w:r w:rsidRPr="00B7350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73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мелкую моторику; художественный эстетический вкус.</w:t>
      </w:r>
      <w:r w:rsidRPr="00B7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350A" w:rsidRPr="00B7350A" w:rsidRDefault="00B7350A" w:rsidP="00B73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0A" w:rsidRPr="00B7350A" w:rsidRDefault="007839D9" w:rsidP="00B73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-т</w:t>
      </w:r>
      <w:r w:rsidR="00B7350A" w:rsidRPr="00B7350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8"/>
        <w:gridCol w:w="4769"/>
        <w:gridCol w:w="7"/>
        <w:gridCol w:w="1447"/>
        <w:gridCol w:w="1052"/>
        <w:gridCol w:w="1222"/>
      </w:tblGrid>
      <w:tr w:rsidR="00B7350A" w:rsidRPr="00B7350A" w:rsidTr="006E03C6">
        <w:trPr>
          <w:trHeight w:val="315"/>
        </w:trPr>
        <w:tc>
          <w:tcPr>
            <w:tcW w:w="848" w:type="dxa"/>
            <w:vMerge w:val="restart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69" w:type="dxa"/>
            <w:vMerge w:val="restart"/>
          </w:tcPr>
          <w:p w:rsidR="00B7350A" w:rsidRPr="00B7350A" w:rsidRDefault="00B7350A" w:rsidP="00B7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B7350A" w:rsidRPr="00B7350A" w:rsidTr="006E03C6">
        <w:trPr>
          <w:trHeight w:val="145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  <w:vMerge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82"/>
        </w:trPr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Основы «</w:t>
            </w:r>
            <w:proofErr w:type="spellStart"/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-конструирования»-47 ч.</w:t>
            </w:r>
          </w:p>
        </w:tc>
      </w:tr>
      <w:tr w:rsidR="00B7350A" w:rsidRPr="00B7350A" w:rsidTr="002D4E3D">
        <w:tc>
          <w:tcPr>
            <w:tcW w:w="9345" w:type="dxa"/>
            <w:gridSpan w:val="6"/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Раздел 1 «Вводное занятие»</w:t>
            </w:r>
          </w:p>
        </w:tc>
      </w:tr>
      <w:tr w:rsidR="00B7350A" w:rsidRPr="00B7350A" w:rsidTr="006E03C6">
        <w:trPr>
          <w:trHeight w:val="121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Введение в предмет. Презентация программы</w:t>
            </w: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направления в современной робототехнике.</w:t>
            </w: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</w:t>
            </w: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82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 «Простые механизмы. Теоретическая механика»- 1 ч.</w:t>
            </w:r>
          </w:p>
        </w:tc>
      </w:tr>
      <w:tr w:rsidR="00B7350A" w:rsidRPr="00B7350A" w:rsidTr="006E03C6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механизмы и их применение. Ременные и зубчатые передачи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36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 «Силы и движение. Прикладная механика» - 6 ч.</w:t>
            </w:r>
          </w:p>
        </w:tc>
      </w:tr>
      <w:tr w:rsidR="00B7350A" w:rsidRPr="00B7350A" w:rsidTr="006E03C6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4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«Пожарная машина»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3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«Пожарная машина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«Пожарная машина»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57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 «Средства измерения. Прикладная математика» - 2 ч.</w:t>
            </w: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«Лебёдка»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«Уборщик»»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82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5 «Энергия. Использование сил природы» -5 ч.</w:t>
            </w:r>
          </w:p>
        </w:tc>
      </w:tr>
      <w:tr w:rsidR="00B7350A" w:rsidRPr="00B7350A" w:rsidTr="006E03C6">
        <w:trPr>
          <w:trHeight w:val="9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Ветроход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Ветроход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Ветроход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Инерция. Преобразование потенциальной энергии в кинетическую.</w:t>
            </w:r>
          </w:p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Сборка модели «Шагающий механизм»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«Шагающий механизм»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57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 «Машины с электроприводом» -21 ч.</w:t>
            </w:r>
          </w:p>
        </w:tc>
      </w:tr>
      <w:tr w:rsidR="00B7350A" w:rsidRPr="00B7350A" w:rsidTr="006E03C6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«Машина с электроприводом»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«Машина с электроприводом»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«Машина с электроприводом»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3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«Легковой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36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«Легковой автомобиль»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«Легковой автомобиль»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«Мусоровоз»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«Мусоровоз»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«Мусоровоз»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3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«Комбайн»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4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«Комбайн»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«Комбайн»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1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</w:t>
            </w:r>
            <w:proofErr w:type="spellStart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«Жук»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«Жук»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«Жук»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87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7. «Пневматика» -4 ч.</w:t>
            </w:r>
          </w:p>
        </w:tc>
      </w:tr>
      <w:tr w:rsidR="00B7350A" w:rsidRPr="00B7350A" w:rsidTr="006E03C6">
        <w:trPr>
          <w:trHeight w:val="3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 Эвакуатор», «Ручной миксер»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«Эвакуатор», «Ручной миксер»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3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 «Пневматический захват», «Экскаватор»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 «Пневматический захват», «Экскаватор»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45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 «Индивидуальная работа над проектами – 7 ч.</w:t>
            </w:r>
          </w:p>
        </w:tc>
      </w:tr>
      <w:tr w:rsidR="00B7350A" w:rsidRPr="00B7350A" w:rsidTr="006E03C6">
        <w:trPr>
          <w:trHeight w:val="1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6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1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«Мой классный робот»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rPr>
          <w:trHeight w:val="169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Объёмное моделирование 3</w:t>
            </w: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Pr="00B735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ручкой</w:t>
            </w:r>
            <w:r w:rsidR="00952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1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7350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7350A" w:rsidRPr="00B7350A" w:rsidTr="002D4E3D">
        <w:trPr>
          <w:trHeight w:val="145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Вводное занятие (1 ч.)</w:t>
            </w: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</w:tcBorders>
          </w:tcPr>
          <w:p w:rsidR="00B7350A" w:rsidRPr="00B7350A" w:rsidRDefault="00CD6916" w:rsidP="00B7350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="00B7350A"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технологии,</w:t>
            </w:r>
          </w:p>
          <w:p w:rsidR="00B7350A" w:rsidRPr="00B7350A" w:rsidRDefault="00B7350A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при работе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3D ручкой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2D4E3D">
        <w:tc>
          <w:tcPr>
            <w:tcW w:w="9345" w:type="dxa"/>
            <w:gridSpan w:val="6"/>
          </w:tcPr>
          <w:p w:rsidR="00B7350A" w:rsidRPr="00B7350A" w:rsidRDefault="00EF636C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работы с 3D ручкой ( 2</w:t>
            </w:r>
            <w:r w:rsidR="00B7350A" w:rsidRPr="00B7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B7350A" w:rsidRPr="00B7350A" w:rsidTr="006E03C6">
        <w:trPr>
          <w:trHeight w:val="706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Calibri" w:eastAsia="Times New Roman" w:hAnsi="Calibri" w:cs="Calibri"/>
                <w:color w:val="000000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ручка. Демонстрация возможностей, устройство 3D ручки. Виды 3Д пластика</w:t>
            </w:r>
          </w:p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3Д ручек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48" w:type="dxa"/>
          </w:tcPr>
          <w:p w:rsidR="00B7350A" w:rsidRPr="00B7350A" w:rsidRDefault="00EF636C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gridSpan w:val="2"/>
          </w:tcPr>
          <w:p w:rsidR="00B7350A" w:rsidRPr="00B7350A" w:rsidRDefault="00B7350A" w:rsidP="00B7350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понятия и представления о форме</w:t>
            </w:r>
          </w:p>
          <w:p w:rsidR="00B7350A" w:rsidRPr="00B7350A" w:rsidRDefault="00B7350A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Геометрическая основа строения формы предметов. Способы заполнения межлинейного пространства.</w:t>
            </w:r>
          </w:p>
        </w:tc>
        <w:tc>
          <w:tcPr>
            <w:tcW w:w="1447" w:type="dxa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1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793EC7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Плоские фигуры (5</w:t>
            </w:r>
            <w:r w:rsidR="00B7350A" w:rsidRPr="00B7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        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793EC7">
        <w:trPr>
          <w:trHeight w:val="10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D96F1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793EC7" w:rsidP="00B73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на плоскости. Техника рисования в пространстве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C7" w:rsidRPr="00B7350A" w:rsidTr="00793EC7">
        <w:trPr>
          <w:trHeight w:val="4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93EC7" w:rsidRPr="00B7350A" w:rsidRDefault="00D96F1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EC7" w:rsidRPr="00B7350A" w:rsidRDefault="00793EC7" w:rsidP="00B735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плоской фигуры по трафарету «Колокольчик»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D96F1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793EC7" w:rsidP="00B735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плоской фигуры по трафарету «Колокольчик»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793EC7">
        <w:trPr>
          <w:trHeight w:val="615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D96F1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B7350A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плоской фигуры по трафарету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C7" w:rsidRPr="00B7350A" w:rsidTr="00793EC7">
        <w:trPr>
          <w:trHeight w:val="3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93EC7" w:rsidRPr="00B7350A" w:rsidRDefault="00D96F1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EC7" w:rsidRDefault="00793EC7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плоской фигуры по трафарету «Снежинки»»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EC7" w:rsidRPr="00B7350A" w:rsidRDefault="00793EC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C7" w:rsidRPr="00B7350A" w:rsidTr="00CB2E5D">
        <w:trPr>
          <w:trHeight w:val="111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3EC7" w:rsidRPr="00793EC7" w:rsidRDefault="00D14D56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моделирования (6 ч.)</w:t>
            </w:r>
          </w:p>
        </w:tc>
      </w:tr>
      <w:tr w:rsidR="00B7350A" w:rsidRPr="00B7350A" w:rsidTr="006E03C6">
        <w:trPr>
          <w:trHeight w:val="1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963" w:rsidRDefault="00B7350A" w:rsidP="00B7350A">
            <w:pPr>
              <w:rPr>
                <w:rFonts w:ascii="Calibri" w:eastAsia="Times New Roman" w:hAnsi="Calibri" w:cs="Calibri"/>
                <w:color w:val="000000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объёмной фигуры, состоящей из плоских деталей «Насекомые»</w:t>
            </w:r>
            <w:r w:rsidR="005069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7350A" w:rsidRPr="00506963" w:rsidRDefault="00B7350A" w:rsidP="00B7350A">
            <w:pPr>
              <w:rPr>
                <w:rFonts w:ascii="Calibri" w:eastAsia="Times New Roman" w:hAnsi="Calibri" w:cs="Calibri"/>
                <w:color w:val="000000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 Стрекоза»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AA029B">
        <w:trPr>
          <w:trHeight w:val="2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«Цветок»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48" w:type="dxa"/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6" w:type="dxa"/>
            <w:gridSpan w:val="2"/>
          </w:tcPr>
          <w:p w:rsidR="00B7350A" w:rsidRPr="00B7350A" w:rsidRDefault="00506963" w:rsidP="00B73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«Новогодние сувениры»</w:t>
            </w:r>
          </w:p>
        </w:tc>
        <w:tc>
          <w:tcPr>
            <w:tcW w:w="1447" w:type="dxa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97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B7350A" w:rsidRPr="00B7350A" w:rsidRDefault="0050696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«Новогодние сувениры»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38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«Подарок для мамы»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50"/>
        </w:trPr>
        <w:tc>
          <w:tcPr>
            <w:tcW w:w="848" w:type="dxa"/>
            <w:tcBorders>
              <w:top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</w:tcBorders>
          </w:tcPr>
          <w:p w:rsidR="00B7350A" w:rsidRPr="00B7350A" w:rsidRDefault="00AA029B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«Подарок для мамы»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123" w:type="dxa"/>
            <w:gridSpan w:val="5"/>
            <w:tcBorders>
              <w:right w:val="single" w:sz="4" w:space="0" w:color="auto"/>
            </w:tcBorders>
          </w:tcPr>
          <w:p w:rsidR="00B7350A" w:rsidRPr="00B7350A" w:rsidRDefault="00D14D56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трёхмерных объектов</w:t>
            </w:r>
            <w:r w:rsidR="0088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48" w:type="dxa"/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6" w:type="dxa"/>
            <w:gridSpan w:val="2"/>
          </w:tcPr>
          <w:p w:rsidR="00B7350A" w:rsidRPr="00B7350A" w:rsidRDefault="00D14D56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модели 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«Пирамида», «Ракета»</w:t>
            </w:r>
          </w:p>
        </w:tc>
        <w:tc>
          <w:tcPr>
            <w:tcW w:w="1447" w:type="dxa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471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B7350A" w:rsidRPr="00B7350A" w:rsidRDefault="00D14D56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модели </w:t>
            </w:r>
            <w:r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«Пирамида», «Ракета»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6F70E7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модели </w:t>
            </w:r>
            <w:bookmarkStart w:id="0" w:name="_GoBack"/>
            <w:bookmarkEnd w:id="0"/>
            <w:r w:rsidR="00B7350A" w:rsidRPr="00B7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геометрических фигур</w:t>
            </w:r>
            <w:r w:rsidR="00C76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Математические этюды: создание многогранников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124"/>
        </w:trPr>
        <w:tc>
          <w:tcPr>
            <w:tcW w:w="848" w:type="dxa"/>
            <w:tcBorders>
              <w:top w:val="single" w:sz="4" w:space="0" w:color="auto"/>
            </w:tcBorders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</w:tcBorders>
          </w:tcPr>
          <w:p w:rsidR="00B7350A" w:rsidRPr="006F70E7" w:rsidRDefault="006F70E7" w:rsidP="006F7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многогранников</w:t>
            </w:r>
            <w:r w:rsidRPr="006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тэтраэдр</w:t>
            </w:r>
            <w:proofErr w:type="spellEnd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гексаэдр, октаэдр,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додэкаэдр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360"/>
        </w:trPr>
        <w:tc>
          <w:tcPr>
            <w:tcW w:w="848" w:type="dxa"/>
            <w:tcBorders>
              <w:bottom w:val="single" w:sz="4" w:space="0" w:color="auto"/>
            </w:tcBorders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B7350A" w:rsidRPr="00B7350A" w:rsidRDefault="006F70E7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многогранников</w:t>
            </w:r>
            <w:r w:rsidRPr="006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тэтраэдр</w:t>
            </w:r>
            <w:proofErr w:type="spellEnd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гексаэдр, октаэдр,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додэкаэдр</w:t>
            </w:r>
            <w:proofErr w:type="spellEnd"/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rPr>
          <w:trHeight w:val="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6F70E7" w:rsidP="00B735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многогранников</w:t>
            </w:r>
            <w:r w:rsidRPr="006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тэтраэдр</w:t>
            </w:r>
            <w:proofErr w:type="spellEnd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гексаэдр, октаэдр,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F70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додэкаэдр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123" w:type="dxa"/>
            <w:gridSpan w:val="5"/>
            <w:tcBorders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(1час)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0A" w:rsidRPr="00B7350A" w:rsidTr="006E03C6">
        <w:tc>
          <w:tcPr>
            <w:tcW w:w="848" w:type="dxa"/>
          </w:tcPr>
          <w:p w:rsidR="00B7350A" w:rsidRPr="00B7350A" w:rsidRDefault="00C76E53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6" w:type="dxa"/>
            <w:gridSpan w:val="2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0A">
              <w:rPr>
                <w:rFonts w:ascii="Times New Roman" w:hAnsi="Times New Roman" w:cs="Times New Roman"/>
                <w:sz w:val="24"/>
                <w:szCs w:val="24"/>
              </w:rPr>
              <w:t>Фотовыставка работ обучающихся</w:t>
            </w:r>
          </w:p>
        </w:tc>
        <w:tc>
          <w:tcPr>
            <w:tcW w:w="1447" w:type="dxa"/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B7350A" w:rsidRPr="00B7350A" w:rsidRDefault="00B7350A" w:rsidP="00B7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50A" w:rsidRPr="00B7350A" w:rsidRDefault="00B7350A" w:rsidP="00B73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50A" w:rsidRPr="00B7350A" w:rsidRDefault="00B7350A" w:rsidP="00B73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50A" w:rsidRPr="00B7350A" w:rsidRDefault="00B7350A" w:rsidP="00B73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50A" w:rsidRPr="00B7350A" w:rsidRDefault="00B7350A" w:rsidP="00B73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50A" w:rsidRPr="00B7350A" w:rsidRDefault="00B7350A" w:rsidP="00B73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50A" w:rsidRPr="00B7350A" w:rsidRDefault="00B7350A" w:rsidP="00B7350A">
      <w:pPr>
        <w:rPr>
          <w:rFonts w:ascii="Times New Roman" w:hAnsi="Times New Roman" w:cs="Times New Roman"/>
          <w:sz w:val="24"/>
          <w:szCs w:val="24"/>
        </w:rPr>
      </w:pPr>
    </w:p>
    <w:sectPr w:rsidR="00B7350A" w:rsidRPr="00B7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1A22B3"/>
    <w:multiLevelType w:val="hybridMultilevel"/>
    <w:tmpl w:val="C96A6718"/>
    <w:lvl w:ilvl="0" w:tplc="2E3297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E209B4"/>
    <w:multiLevelType w:val="hybridMultilevel"/>
    <w:tmpl w:val="EE94513A"/>
    <w:lvl w:ilvl="0" w:tplc="2E3297F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585CC4"/>
    <w:multiLevelType w:val="hybridMultilevel"/>
    <w:tmpl w:val="0A386F34"/>
    <w:lvl w:ilvl="0" w:tplc="2E3297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1273AB"/>
    <w:multiLevelType w:val="hybridMultilevel"/>
    <w:tmpl w:val="723607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51AF6"/>
    <w:rsid w:val="000D79EA"/>
    <w:rsid w:val="00116AAA"/>
    <w:rsid w:val="0012454A"/>
    <w:rsid w:val="001520C5"/>
    <w:rsid w:val="00252F2E"/>
    <w:rsid w:val="002870B7"/>
    <w:rsid w:val="0041404C"/>
    <w:rsid w:val="004A0903"/>
    <w:rsid w:val="004F217F"/>
    <w:rsid w:val="00506963"/>
    <w:rsid w:val="006E03C6"/>
    <w:rsid w:val="006F70E7"/>
    <w:rsid w:val="0076544E"/>
    <w:rsid w:val="007839D9"/>
    <w:rsid w:val="00793EC7"/>
    <w:rsid w:val="007F0EE4"/>
    <w:rsid w:val="00886222"/>
    <w:rsid w:val="00896A83"/>
    <w:rsid w:val="0095220A"/>
    <w:rsid w:val="00AA029B"/>
    <w:rsid w:val="00AD39C3"/>
    <w:rsid w:val="00B7350A"/>
    <w:rsid w:val="00B911E3"/>
    <w:rsid w:val="00C3038D"/>
    <w:rsid w:val="00C76E53"/>
    <w:rsid w:val="00CB79F5"/>
    <w:rsid w:val="00CD6916"/>
    <w:rsid w:val="00D14D56"/>
    <w:rsid w:val="00D96F17"/>
    <w:rsid w:val="00EF636C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3B2E"/>
  <w15:chartTrackingRefBased/>
  <w15:docId w15:val="{66F30945-604D-489C-B0EC-CD93525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C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51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051CE"/>
  </w:style>
  <w:style w:type="character" w:customStyle="1" w:styleId="c1c0">
    <w:name w:val="c1 c0"/>
    <w:basedOn w:val="a0"/>
    <w:rsid w:val="00F051CE"/>
  </w:style>
  <w:style w:type="paragraph" w:customStyle="1" w:styleId="c27">
    <w:name w:val="c27"/>
    <w:basedOn w:val="a"/>
    <w:rsid w:val="00F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51CE"/>
  </w:style>
  <w:style w:type="paragraph" w:customStyle="1" w:styleId="c32">
    <w:name w:val="c32"/>
    <w:basedOn w:val="a"/>
    <w:rsid w:val="00F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051CE"/>
  </w:style>
  <w:style w:type="character" w:customStyle="1" w:styleId="c2">
    <w:name w:val="c2"/>
    <w:basedOn w:val="a0"/>
    <w:rsid w:val="00F051CE"/>
  </w:style>
  <w:style w:type="paragraph" w:styleId="a3">
    <w:name w:val="List Paragraph"/>
    <w:basedOn w:val="a"/>
    <w:uiPriority w:val="34"/>
    <w:qFormat/>
    <w:rsid w:val="00F05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51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1CE"/>
    <w:rPr>
      <w:b/>
      <w:bCs/>
    </w:rPr>
  </w:style>
  <w:style w:type="character" w:styleId="a7">
    <w:name w:val="Emphasis"/>
    <w:basedOn w:val="a0"/>
    <w:uiPriority w:val="20"/>
    <w:qFormat/>
    <w:rsid w:val="00F051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0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1CE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B73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4E0B-36E8-4673-8A8D-208D5B1C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3218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2024-12-15T11:40:00Z</dcterms:created>
  <dcterms:modified xsi:type="dcterms:W3CDTF">2024-12-17T15:36:00Z</dcterms:modified>
</cp:coreProperties>
</file>